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C9BE9" w14:textId="3B8DA86B" w:rsidR="00251855" w:rsidRPr="008E244D" w:rsidRDefault="008E244D" w:rsidP="008E299B">
      <w:pPr>
        <w:spacing w:before="120" w:line="276" w:lineRule="auto"/>
        <w:jc w:val="center"/>
        <w:rPr>
          <w:rFonts w:asciiTheme="majorHAnsi" w:hAnsiTheme="majorHAnsi" w:cs="Arial"/>
          <w:b/>
          <w:color w:val="auto"/>
          <w:sz w:val="36"/>
          <w:szCs w:val="36"/>
        </w:rPr>
      </w:pPr>
      <w:r w:rsidRPr="008E244D">
        <w:rPr>
          <w:rFonts w:asciiTheme="majorHAnsi" w:hAnsiTheme="majorHAnsi"/>
          <w:noProof/>
          <w:sz w:val="36"/>
          <w:szCs w:val="36"/>
          <w:lang w:eastAsia="en-GB"/>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251855"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251855">
      <w:pPr>
        <w:spacing w:before="120" w:line="276" w:lineRule="auto"/>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664DF8D3" w14:textId="5029EDE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251855">
      <w:pPr>
        <w:spacing w:before="120"/>
        <w:rPr>
          <w:rFonts w:asciiTheme="majorHAnsi" w:hAnsiTheme="majorHAnsi" w:cs="Arial"/>
          <w:color w:val="auto"/>
          <w:sz w:val="22"/>
          <w:szCs w:val="22"/>
        </w:rPr>
      </w:pPr>
    </w:p>
    <w:p w14:paraId="4F6930DA" w14:textId="2E3167D4"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251855">
      <w:pPr>
        <w:spacing w:before="120"/>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Reception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also practise reading (and spelling) what we call ‘tricky words’, such as ‘once,’ ‘have,’ ‘said’ and ‘where’. </w:t>
      </w:r>
    </w:p>
    <w:p w14:paraId="638E5020"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practise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read and this does wonders for their confidence. </w:t>
      </w:r>
    </w:p>
    <w:p w14:paraId="65A4C8B8" w14:textId="77777777" w:rsidR="00251855" w:rsidRPr="008E244D" w:rsidRDefault="00251855" w:rsidP="00251855">
      <w:pPr>
        <w:spacing w:before="120"/>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251855">
      <w:pPr>
        <w:spacing w:before="120"/>
        <w:rPr>
          <w:rFonts w:asciiTheme="majorHAnsi" w:hAnsiTheme="majorHAnsi" w:cs="Arial"/>
          <w:b/>
          <w:sz w:val="22"/>
          <w:szCs w:val="22"/>
        </w:rPr>
      </w:pPr>
    </w:p>
    <w:p w14:paraId="7DB526AA" w14:textId="2DDA68B1"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74DB432F"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0B6D4F3D" w14:textId="1D380B36" w:rsidR="007C5568" w:rsidRPr="008E244D" w:rsidRDefault="00251855" w:rsidP="007C5568">
      <w:pPr>
        <w:spacing w:before="120"/>
        <w:rPr>
          <w:rFonts w:asciiTheme="majorHAnsi" w:hAnsiTheme="majorHAnsi" w:cs="Arial"/>
          <w:sz w:val="22"/>
          <w:szCs w:val="22"/>
        </w:rPr>
      </w:pPr>
      <w:r w:rsidRPr="008E244D">
        <w:rPr>
          <w:rFonts w:asciiTheme="majorHAnsi" w:hAnsiTheme="majorHAnsi" w:cs="Arial"/>
          <w:sz w:val="22"/>
          <w:szCs w:val="22"/>
        </w:rPr>
        <w:t>In the summer term</w:t>
      </w:r>
      <w:r w:rsidR="008E299B">
        <w:rPr>
          <w:rFonts w:asciiTheme="majorHAnsi" w:hAnsiTheme="majorHAnsi" w:cs="Arial"/>
          <w:sz w:val="22"/>
          <w:szCs w:val="22"/>
        </w:rPr>
        <w:t xml:space="preserve"> of Year 1</w:t>
      </w:r>
      <w:r w:rsidRPr="008E244D">
        <w:rPr>
          <w:rFonts w:asciiTheme="majorHAnsi" w:hAnsiTheme="majorHAnsi" w:cs="Arial"/>
          <w:sz w:val="22"/>
          <w:szCs w:val="22"/>
        </w:rPr>
        <w:t>, the government asks us to do a phonics check of all the Year 1 children. That gives us extra information about their progress. We will talk to you about how well your child has done, and especially if we have any worries at all.</w:t>
      </w:r>
    </w:p>
    <w:p w14:paraId="1D9FB8B6" w14:textId="22394DE0" w:rsidR="00251855" w:rsidRPr="008E244D" w:rsidRDefault="00251855" w:rsidP="007C5568">
      <w:pPr>
        <w:spacing w:before="120"/>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251855">
      <w:pPr>
        <w:pStyle w:val="NoSpacing"/>
        <w:spacing w:before="120"/>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w:t>
      </w:r>
      <w:r w:rsidRPr="008E244D">
        <w:rPr>
          <w:rFonts w:asciiTheme="majorHAnsi" w:hAnsiTheme="majorHAnsi" w:cs="Arial"/>
          <w:sz w:val="22"/>
          <w:szCs w:val="22"/>
        </w:rPr>
        <w:lastRenderedPageBreak/>
        <w:t xml:space="preserve">although this work begins very early on. This happens when the teacher reads to the children and also when the children read their own story book. </w:t>
      </w:r>
    </w:p>
    <w:p w14:paraId="02F115F1" w14:textId="3CA314C2" w:rsidR="007C5568" w:rsidRPr="008E244D" w:rsidRDefault="007C5568" w:rsidP="00251855">
      <w:pPr>
        <w:pStyle w:val="NoSpacing"/>
        <w:spacing w:before="120"/>
        <w:rPr>
          <w:rFonts w:asciiTheme="majorHAnsi" w:hAnsiTheme="majorHAnsi" w:cs="Arial"/>
          <w:b/>
          <w:sz w:val="22"/>
          <w:szCs w:val="22"/>
        </w:rPr>
      </w:pPr>
    </w:p>
    <w:p w14:paraId="5FBC203C" w14:textId="39B660F5" w:rsidR="00251855" w:rsidRPr="008E299B"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1295BE00" w:rsidR="00251855" w:rsidRPr="008E244D" w:rsidRDefault="00251855" w:rsidP="007C5568">
      <w:pPr>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Pr="008E244D">
        <w:rPr>
          <w:rFonts w:asciiTheme="majorHAnsi" w:hAnsiTheme="majorHAnsi" w:cs="Arial"/>
          <w:color w:val="FF0000"/>
          <w:sz w:val="22"/>
          <w:szCs w:val="22"/>
        </w:rPr>
        <w:t xml:space="preserve"> </w:t>
      </w:r>
      <w:hyperlink r:id="rId8" w:anchor="lg=1&amp;slide=2" w:history="1">
        <w:r w:rsidR="00DA260A" w:rsidRPr="008E244D">
          <w:rPr>
            <w:rStyle w:val="Hyperlink"/>
            <w:rFonts w:asciiTheme="majorHAnsi" w:hAnsiTheme="majorHAnsi" w:cs="Arial"/>
            <w:color w:val="954F72"/>
            <w:sz w:val="22"/>
            <w:szCs w:val="22"/>
          </w:rPr>
          <w:t>https://ruthmiskin.com/en/find-out-more/parents/#lg=1&amp;slide=2</w:t>
        </w:r>
      </w:hyperlink>
    </w:p>
    <w:p w14:paraId="15A6B6DB" w14:textId="77777777" w:rsidR="007C5568" w:rsidRPr="008E244D" w:rsidRDefault="007C5568" w:rsidP="007C5568">
      <w:pPr>
        <w:rPr>
          <w:rFonts w:asciiTheme="majorHAnsi" w:hAnsiTheme="majorHAnsi" w:cs="Arial"/>
          <w:color w:val="auto"/>
          <w:sz w:val="22"/>
          <w:szCs w:val="22"/>
        </w:rPr>
      </w:pPr>
    </w:p>
    <w:p w14:paraId="20FF9B1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9"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251855">
      <w:pPr>
        <w:pStyle w:val="NoSpacing"/>
        <w:spacing w:before="120"/>
        <w:rPr>
          <w:rFonts w:asciiTheme="majorHAnsi" w:hAnsiTheme="majorHAnsi" w:cs="Arial"/>
          <w:b/>
          <w:sz w:val="22"/>
          <w:szCs w:val="22"/>
        </w:rPr>
      </w:pPr>
    </w:p>
    <w:p w14:paraId="46FDC998" w14:textId="145C798E"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It matters a lot if your child misses school. The way we teach children to read is very well organised, so even one missed lesson means that your child has not learnt something that they need to know to be a good reader. </w:t>
      </w:r>
    </w:p>
    <w:p w14:paraId="4CBA05AC" w14:textId="77777777" w:rsidR="007C5568" w:rsidRPr="008E244D" w:rsidRDefault="007C5568" w:rsidP="00251855">
      <w:pPr>
        <w:pStyle w:val="NoSpacing"/>
        <w:spacing w:before="120"/>
        <w:rPr>
          <w:rFonts w:asciiTheme="majorHAnsi" w:hAnsiTheme="majorHAnsi" w:cs="Arial"/>
          <w:b/>
          <w:sz w:val="22"/>
          <w:szCs w:val="22"/>
        </w:rPr>
      </w:pPr>
    </w:p>
    <w:p w14:paraId="5171CBEC" w14:textId="7B8587DC"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w:t>
      </w:r>
      <w:r w:rsidRPr="008E244D">
        <w:rPr>
          <w:rFonts w:asciiTheme="majorHAnsi" w:hAnsiTheme="majorHAnsi" w:cs="Arial"/>
          <w:sz w:val="22"/>
          <w:szCs w:val="22"/>
        </w:rPr>
        <w:lastRenderedPageBreak/>
        <w:t xml:space="preserve">Your child will still be in the same group with the other children and won’t miss out on any of the class lessons. </w:t>
      </w:r>
    </w:p>
    <w:p w14:paraId="119D2DD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741BA692" w14:textId="04DE59F2" w:rsidR="007C5568" w:rsidRPr="008E244D" w:rsidRDefault="007C5568" w:rsidP="00251855">
      <w:pPr>
        <w:pStyle w:val="NoSpacing"/>
        <w:spacing w:before="120"/>
        <w:rPr>
          <w:rFonts w:asciiTheme="majorHAnsi" w:hAnsiTheme="majorHAnsi" w:cs="Arial"/>
          <w:b/>
          <w:sz w:val="22"/>
          <w:szCs w:val="22"/>
        </w:rPr>
      </w:pPr>
    </w:p>
    <w:p w14:paraId="22338E67" w14:textId="1A095C03"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This isn’t a problem for learning to read as long as we know what sound the child is trying to say. This is not something to worry about. Many children have a few sounds that they can hear clearly but find it difficult to say, particularly the l-sound, r-sound, w-sound, th-sound, s-sound, sh-sound and j-sound. Often they say a t-sound for the c-sound; "tttssh"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41642AD" w14:textId="74FE2077" w:rsidR="00251855" w:rsidRPr="008E299B" w:rsidRDefault="00251855" w:rsidP="008E299B">
      <w:pPr>
        <w:pStyle w:val="NoSpacing"/>
        <w:spacing w:before="120"/>
        <w:rPr>
          <w:rFonts w:asciiTheme="majorHAnsi" w:hAnsiTheme="majorHAnsi" w:cs="Arial"/>
          <w:sz w:val="22"/>
          <w:szCs w:val="22"/>
        </w:rPr>
      </w:pPr>
      <w:r w:rsidRPr="008E244D">
        <w:rPr>
          <w:rFonts w:asciiTheme="majorHAnsi" w:hAnsiTheme="majorHAnsi" w:cs="Arial"/>
          <w:sz w:val="22"/>
          <w:szCs w:val="22"/>
        </w:rPr>
        <w:t>Don’t hesitate to contact us if you have an</w:t>
      </w:r>
      <w:r w:rsidR="008E299B">
        <w:rPr>
          <w:rFonts w:asciiTheme="majorHAnsi" w:hAnsiTheme="majorHAnsi" w:cs="Arial"/>
          <w:sz w:val="22"/>
          <w:szCs w:val="22"/>
        </w:rPr>
        <w:t>y concerns. We are here to help.</w:t>
      </w: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bookmarkStart w:id="0" w:name="_GoBack"/>
      <w:bookmarkEnd w:id="0"/>
    </w:p>
    <w:p w14:paraId="0F9865D8" w14:textId="77777777" w:rsidR="00C353F8" w:rsidRPr="008E244D" w:rsidRDefault="00C353F8" w:rsidP="00EA4F73">
      <w:pPr>
        <w:rPr>
          <w:rFonts w:asciiTheme="majorHAnsi" w:hAnsiTheme="majorHAnsi" w:cs="Arial"/>
          <w:sz w:val="22"/>
          <w:szCs w:val="22"/>
        </w:rPr>
      </w:pPr>
    </w:p>
    <w:sectPr w:rsidR="00C353F8" w:rsidRPr="008E244D" w:rsidSect="008E244D">
      <w:headerReference w:type="even" r:id="rId10"/>
      <w:footerReference w:type="even" r:id="rId11"/>
      <w:footerReference w:type="default" r:id="rId12"/>
      <w:headerReference w:type="first" r:id="rId13"/>
      <w:pgSz w:w="11900" w:h="16840"/>
      <w:pgMar w:top="1843"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9C3C" w14:textId="77777777" w:rsidR="00550377" w:rsidRDefault="00550377" w:rsidP="005C0D27">
      <w:r>
        <w:separator/>
      </w:r>
    </w:p>
  </w:endnote>
  <w:endnote w:type="continuationSeparator" w:id="0">
    <w:p w14:paraId="45052705" w14:textId="77777777" w:rsidR="00550377" w:rsidRDefault="00550377"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9381214"/>
      <w:docPartObj>
        <w:docPartGallery w:val="Page Numbers (Bottom of Page)"/>
        <w:docPartUnique/>
      </w:docPartObj>
    </w:sdtPr>
    <w:sdtEndPr>
      <w:rPr>
        <w:rStyle w:val="PageNumber"/>
      </w:rPr>
    </w:sdtEndPr>
    <w:sdtContent>
      <w:p w14:paraId="1F2C7687" w14:textId="7BE838AE"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E299B">
          <w:rPr>
            <w:rStyle w:val="PageNumber"/>
            <w:noProof/>
          </w:rPr>
          <w:t>3</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D3814" w14:textId="77777777" w:rsidR="00550377" w:rsidRDefault="00550377" w:rsidP="005C0D27">
      <w:r>
        <w:separator/>
      </w:r>
    </w:p>
  </w:footnote>
  <w:footnote w:type="continuationSeparator" w:id="0">
    <w:p w14:paraId="4D795A45" w14:textId="77777777" w:rsidR="00550377" w:rsidRDefault="00550377"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B393" w14:textId="77777777" w:rsidR="005C0D27" w:rsidRDefault="008E299B">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5F8B" w14:textId="77777777" w:rsidR="005C0D27" w:rsidRDefault="008E299B">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55"/>
    <w:rsid w:val="000D5C68"/>
    <w:rsid w:val="00251855"/>
    <w:rsid w:val="00550377"/>
    <w:rsid w:val="005C0D27"/>
    <w:rsid w:val="007A5D3A"/>
    <w:rsid w:val="007C5568"/>
    <w:rsid w:val="007D4CB5"/>
    <w:rsid w:val="007F204D"/>
    <w:rsid w:val="00805983"/>
    <w:rsid w:val="008E244D"/>
    <w:rsid w:val="008E299B"/>
    <w:rsid w:val="008E5F98"/>
    <w:rsid w:val="009C4C38"/>
    <w:rsid w:val="00A443BF"/>
    <w:rsid w:val="00A8037D"/>
    <w:rsid w:val="00C353F8"/>
    <w:rsid w:val="00C64DB9"/>
    <w:rsid w:val="00D31C21"/>
    <w:rsid w:val="00DA260A"/>
    <w:rsid w:val="00EA4F73"/>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customStyle="1"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hmiskin.com/en/find-out-more/pare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Julie-Ann Dell</cp:lastModifiedBy>
  <cp:revision>2</cp:revision>
  <cp:lastPrinted>2014-09-01T15:14:00Z</cp:lastPrinted>
  <dcterms:created xsi:type="dcterms:W3CDTF">2023-09-26T16:49:00Z</dcterms:created>
  <dcterms:modified xsi:type="dcterms:W3CDTF">2023-09-26T16:49:00Z</dcterms:modified>
</cp:coreProperties>
</file>