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621"/>
        <w:gridCol w:w="2632"/>
        <w:gridCol w:w="2835"/>
        <w:gridCol w:w="3174"/>
        <w:gridCol w:w="2438"/>
        <w:gridCol w:w="2468"/>
      </w:tblGrid>
      <w:tr w:rsidR="001263E2" w:rsidRPr="00380624" w14:paraId="7200B084" w14:textId="77777777" w:rsidTr="0027121E">
        <w:trPr>
          <w:trHeight w:val="1975"/>
        </w:trPr>
        <w:tc>
          <w:tcPr>
            <w:tcW w:w="1621" w:type="dxa"/>
          </w:tcPr>
          <w:p w14:paraId="6FD2AC6B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E2EFD9" w:themeFill="accent6" w:themeFillTint="33"/>
          </w:tcPr>
          <w:p w14:paraId="002D6635" w14:textId="77777777" w:rsidR="001263E2" w:rsidRPr="007B041E" w:rsidRDefault="001263E2" w:rsidP="001263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Core</w:t>
            </w:r>
            <w:r w:rsidRPr="007B041E">
              <w:rPr>
                <w:b/>
                <w:sz w:val="28"/>
              </w:rPr>
              <w:t xml:space="preserve"> beliefs</w:t>
            </w:r>
            <w:r>
              <w:rPr>
                <w:b/>
                <w:sz w:val="28"/>
              </w:rPr>
              <w:t xml:space="preserve">, </w:t>
            </w:r>
            <w:proofErr w:type="gramStart"/>
            <w:r w:rsidRPr="007B041E">
              <w:rPr>
                <w:b/>
                <w:sz w:val="28"/>
              </w:rPr>
              <w:t>ideas</w:t>
            </w:r>
            <w:proofErr w:type="gramEnd"/>
            <w:r>
              <w:rPr>
                <w:b/>
                <w:sz w:val="28"/>
              </w:rPr>
              <w:t xml:space="preserve"> and symbols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68B6B0EE" w14:textId="77777777" w:rsidR="001263E2" w:rsidRPr="007B041E" w:rsidRDefault="001263E2" w:rsidP="001263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Expression of faith </w:t>
            </w:r>
          </w:p>
        </w:tc>
        <w:tc>
          <w:tcPr>
            <w:tcW w:w="3174" w:type="dxa"/>
            <w:shd w:val="clear" w:color="auto" w:fill="FFF2CC" w:themeFill="accent4" w:themeFillTint="33"/>
          </w:tcPr>
          <w:p w14:paraId="43AE84B6" w14:textId="77777777" w:rsidR="001263E2" w:rsidRPr="007B041E" w:rsidRDefault="001263E2" w:rsidP="00205BCB">
            <w:pPr>
              <w:jc w:val="center"/>
              <w:rPr>
                <w:b/>
                <w:sz w:val="28"/>
              </w:rPr>
            </w:pPr>
            <w:r w:rsidRPr="007B041E">
              <w:rPr>
                <w:b/>
                <w:sz w:val="28"/>
              </w:rPr>
              <w:t>Identity</w:t>
            </w:r>
            <w:r w:rsidR="00751C1E">
              <w:rPr>
                <w:b/>
                <w:sz w:val="28"/>
              </w:rPr>
              <w:t xml:space="preserve"> – Daily life</w:t>
            </w:r>
          </w:p>
        </w:tc>
        <w:tc>
          <w:tcPr>
            <w:tcW w:w="2438" w:type="dxa"/>
            <w:shd w:val="clear" w:color="auto" w:fill="EDEDED" w:themeFill="accent3" w:themeFillTint="33"/>
          </w:tcPr>
          <w:p w14:paraId="192611B6" w14:textId="77777777" w:rsidR="001263E2" w:rsidRPr="007B041E" w:rsidRDefault="001263E2" w:rsidP="00205BCB">
            <w:pPr>
              <w:jc w:val="center"/>
              <w:rPr>
                <w:b/>
                <w:sz w:val="28"/>
              </w:rPr>
            </w:pPr>
            <w:r w:rsidRPr="007B041E">
              <w:rPr>
                <w:b/>
                <w:sz w:val="28"/>
              </w:rPr>
              <w:t>Social action</w:t>
            </w:r>
            <w:r w:rsidR="00751C1E">
              <w:rPr>
                <w:b/>
                <w:sz w:val="28"/>
              </w:rPr>
              <w:t xml:space="preserve"> - putting beliefs into action</w:t>
            </w:r>
          </w:p>
        </w:tc>
        <w:tc>
          <w:tcPr>
            <w:tcW w:w="2468" w:type="dxa"/>
            <w:shd w:val="clear" w:color="auto" w:fill="FBE4D5" w:themeFill="accent2" w:themeFillTint="33"/>
          </w:tcPr>
          <w:p w14:paraId="6482338E" w14:textId="77777777" w:rsidR="001263E2" w:rsidRPr="007B041E" w:rsidRDefault="001263E2" w:rsidP="00751C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Ask big </w:t>
            </w:r>
            <w:r w:rsidR="00751C1E">
              <w:rPr>
                <w:b/>
                <w:sz w:val="28"/>
              </w:rPr>
              <w:t>questions and make connections</w:t>
            </w:r>
          </w:p>
        </w:tc>
      </w:tr>
      <w:tr w:rsidR="001263E2" w:rsidRPr="00380624" w14:paraId="17C3EAAA" w14:textId="77777777" w:rsidTr="0027121E">
        <w:tc>
          <w:tcPr>
            <w:tcW w:w="1621" w:type="dxa"/>
            <w:shd w:val="clear" w:color="auto" w:fill="DEEAF6" w:themeFill="accent1" w:themeFillTint="33"/>
          </w:tcPr>
          <w:p w14:paraId="1F80A14E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EYFS</w:t>
            </w:r>
          </w:p>
          <w:p w14:paraId="24B8EFCD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 xml:space="preserve">Christianity, Judaism, </w:t>
            </w:r>
            <w:proofErr w:type="gramStart"/>
            <w:r w:rsidRPr="001263E2">
              <w:rPr>
                <w:b/>
                <w:sz w:val="28"/>
                <w:szCs w:val="28"/>
              </w:rPr>
              <w:t>Hinduism</w:t>
            </w:r>
            <w:proofErr w:type="gramEnd"/>
            <w:r w:rsidRPr="001263E2">
              <w:rPr>
                <w:b/>
                <w:sz w:val="28"/>
                <w:szCs w:val="28"/>
              </w:rPr>
              <w:t xml:space="preserve"> and Islam</w:t>
            </w:r>
          </w:p>
          <w:p w14:paraId="65D4435E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</w:tcPr>
          <w:p w14:paraId="1B295A52" w14:textId="77777777" w:rsidR="001263E2" w:rsidRDefault="008D76CB" w:rsidP="008D76CB">
            <w:r>
              <w:t xml:space="preserve">- Talk about beliefs and practices including festivals, </w:t>
            </w:r>
            <w:proofErr w:type="gramStart"/>
            <w:r>
              <w:t>e.g.</w:t>
            </w:r>
            <w:proofErr w:type="gramEnd"/>
            <w:r>
              <w:t xml:space="preserve"> Harvest, Christmas and Diwali, worships, ritual and begin to understand the meaning behind them.</w:t>
            </w:r>
          </w:p>
          <w:p w14:paraId="4EE11ADB" w14:textId="15BA2698" w:rsidR="008D76CB" w:rsidRPr="00782D6D" w:rsidRDefault="008D76CB" w:rsidP="008D76CB">
            <w:r>
              <w:t xml:space="preserve">- Respond to religious and moral stories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442B2E">
              <w:t>Christmas, Easter and parables.</w:t>
            </w:r>
          </w:p>
        </w:tc>
        <w:tc>
          <w:tcPr>
            <w:tcW w:w="2835" w:type="dxa"/>
          </w:tcPr>
          <w:p w14:paraId="2CD01B73" w14:textId="77777777" w:rsidR="00F3195F" w:rsidRDefault="00F3195F" w:rsidP="00F3195F">
            <w:r>
              <w:t xml:space="preserve">- Talk about how and where some worshippers pray </w:t>
            </w:r>
            <w:proofErr w:type="gramStart"/>
            <w:r>
              <w:t>e.g.</w:t>
            </w:r>
            <w:proofErr w:type="gramEnd"/>
            <w:r>
              <w:t xml:space="preserve"> church and synagogue.</w:t>
            </w:r>
          </w:p>
          <w:p w14:paraId="46B9E717" w14:textId="77777777" w:rsidR="00F3195F" w:rsidRDefault="00F3195F" w:rsidP="00F3195F">
            <w:r>
              <w:t>- Take part and respond to periods of stillness and reflection.</w:t>
            </w:r>
          </w:p>
          <w:p w14:paraId="64E32ECD" w14:textId="77777777" w:rsidR="001263E2" w:rsidRDefault="001263E2" w:rsidP="001263E2">
            <w:pPr>
              <w:rPr>
                <w:b/>
                <w:sz w:val="28"/>
              </w:rPr>
            </w:pPr>
          </w:p>
        </w:tc>
        <w:tc>
          <w:tcPr>
            <w:tcW w:w="3174" w:type="dxa"/>
          </w:tcPr>
          <w:p w14:paraId="7A875951" w14:textId="77777777" w:rsidR="00F3195F" w:rsidRDefault="00F3195F" w:rsidP="00F3195F">
            <w:r>
              <w:t xml:space="preserve">- Talk about things and people that matter to them and how they belong to groups, </w:t>
            </w:r>
            <w:proofErr w:type="gramStart"/>
            <w:r>
              <w:t>e.g.</w:t>
            </w:r>
            <w:proofErr w:type="gramEnd"/>
            <w:r>
              <w:t xml:space="preserve"> special places and Christmas traditions.</w:t>
            </w:r>
          </w:p>
          <w:p w14:paraId="357A7961" w14:textId="77777777" w:rsidR="001263E2" w:rsidRDefault="001263E2" w:rsidP="001263E2">
            <w:pPr>
              <w:rPr>
                <w:b/>
                <w:sz w:val="28"/>
              </w:rPr>
            </w:pPr>
          </w:p>
        </w:tc>
        <w:tc>
          <w:tcPr>
            <w:tcW w:w="2438" w:type="dxa"/>
          </w:tcPr>
          <w:p w14:paraId="368F48F1" w14:textId="77777777" w:rsidR="001263E2" w:rsidRPr="00F70048" w:rsidRDefault="00F70048" w:rsidP="00F70048">
            <w:pPr>
              <w:rPr>
                <w:b/>
                <w:sz w:val="28"/>
              </w:rPr>
            </w:pPr>
            <w:r>
              <w:t xml:space="preserve">- Listen to stories and share real life examples of how people show care and concern for humanity and the world, </w:t>
            </w:r>
            <w:proofErr w:type="gramStart"/>
            <w:r>
              <w:t>e.g.</w:t>
            </w:r>
            <w:proofErr w:type="gramEnd"/>
            <w:r>
              <w:t xml:space="preserve"> the Christian story of creation.</w:t>
            </w:r>
          </w:p>
        </w:tc>
        <w:tc>
          <w:tcPr>
            <w:tcW w:w="2468" w:type="dxa"/>
          </w:tcPr>
          <w:p w14:paraId="31EE2310" w14:textId="77777777" w:rsidR="001263E2" w:rsidRDefault="00691182" w:rsidP="001263E2">
            <w:pPr>
              <w:rPr>
                <w:b/>
                <w:sz w:val="28"/>
              </w:rPr>
            </w:pPr>
            <w:r>
              <w:t>Demonstrate curiosity about the wonder of the world, asking and beginning to respond to big questions</w:t>
            </w:r>
            <w:r w:rsidR="00FF4A40">
              <w:t xml:space="preserve">, </w:t>
            </w:r>
            <w:proofErr w:type="gramStart"/>
            <w:r w:rsidR="00FF4A40">
              <w:t>e.g.</w:t>
            </w:r>
            <w:proofErr w:type="gramEnd"/>
            <w:r w:rsidR="00FF4A40">
              <w:t xml:space="preserve"> ‘should we try to be kind to all people?’</w:t>
            </w:r>
          </w:p>
        </w:tc>
      </w:tr>
      <w:tr w:rsidR="001263E2" w:rsidRPr="00380624" w14:paraId="1EFD22E1" w14:textId="77777777" w:rsidTr="0027121E">
        <w:tc>
          <w:tcPr>
            <w:tcW w:w="1621" w:type="dxa"/>
            <w:shd w:val="clear" w:color="auto" w:fill="F7D9E4"/>
          </w:tcPr>
          <w:p w14:paraId="520E4B08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Year 1</w:t>
            </w:r>
          </w:p>
          <w:p w14:paraId="0961527E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 xml:space="preserve">Christianity, Judaism, </w:t>
            </w:r>
            <w:proofErr w:type="gramStart"/>
            <w:r w:rsidRPr="001263E2">
              <w:rPr>
                <w:b/>
                <w:sz w:val="28"/>
                <w:szCs w:val="28"/>
              </w:rPr>
              <w:t>Hinduism</w:t>
            </w:r>
            <w:proofErr w:type="gramEnd"/>
            <w:r w:rsidRPr="001263E2">
              <w:rPr>
                <w:b/>
                <w:sz w:val="28"/>
                <w:szCs w:val="28"/>
              </w:rPr>
              <w:t xml:space="preserve"> and Islam</w:t>
            </w:r>
          </w:p>
          <w:p w14:paraId="75A6646B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</w:tcPr>
          <w:p w14:paraId="0B674300" w14:textId="77777777" w:rsidR="001263E2" w:rsidRDefault="001263E2" w:rsidP="001263E2">
            <w:r>
              <w:t xml:space="preserve">- Give at least one example of beliefs and practices including festivals, </w:t>
            </w:r>
            <w:proofErr w:type="gramStart"/>
            <w:r>
              <w:t>e.g.</w:t>
            </w:r>
            <w:proofErr w:type="gramEnd"/>
            <w:r>
              <w:t xml:space="preserve"> Diwali, Sukkot and Hanukah, worships, ritual and share meaning behind them </w:t>
            </w:r>
            <w:proofErr w:type="spellStart"/>
            <w:r>
              <w:t>e.g</w:t>
            </w:r>
            <w:proofErr w:type="spellEnd"/>
            <w:r>
              <w:t xml:space="preserve"> creation.</w:t>
            </w:r>
          </w:p>
          <w:p w14:paraId="138220A8" w14:textId="77777777" w:rsidR="001263E2" w:rsidRDefault="001263E2" w:rsidP="001263E2">
            <w:r>
              <w:t xml:space="preserve">- Respond to religious and moral stories e.g. The Ten Commandments, Noah’s Ark and the Islamic story- ‘the boy who threw stones at </w:t>
            </w:r>
            <w:proofErr w:type="gramStart"/>
            <w:r>
              <w:t>trees’</w:t>
            </w:r>
            <w:proofErr w:type="gramEnd"/>
            <w:r>
              <w:t>.</w:t>
            </w:r>
          </w:p>
          <w:p w14:paraId="022B95B7" w14:textId="77777777" w:rsidR="001263E2" w:rsidRDefault="001263E2" w:rsidP="001263E2">
            <w:pPr>
              <w:rPr>
                <w:b/>
                <w:sz w:val="28"/>
              </w:rPr>
            </w:pPr>
            <w:r>
              <w:t>- Give at least one example of symbols or actions</w:t>
            </w:r>
            <w:r w:rsidR="00F3195F">
              <w:t xml:space="preserve"> and how they are</w:t>
            </w:r>
            <w:r>
              <w:t xml:space="preserve"> used.</w:t>
            </w:r>
          </w:p>
        </w:tc>
        <w:tc>
          <w:tcPr>
            <w:tcW w:w="2835" w:type="dxa"/>
          </w:tcPr>
          <w:p w14:paraId="5D1B484C" w14:textId="77777777" w:rsidR="001263E2" w:rsidRDefault="001263E2" w:rsidP="001263E2">
            <w:r>
              <w:t xml:space="preserve">- Talk about how and where some worshippers pray </w:t>
            </w:r>
            <w:proofErr w:type="gramStart"/>
            <w:r>
              <w:t>e.g.</w:t>
            </w:r>
            <w:proofErr w:type="gramEnd"/>
            <w:r>
              <w:t xml:space="preserve"> church.</w:t>
            </w:r>
          </w:p>
          <w:p w14:paraId="7AB17C00" w14:textId="77777777" w:rsidR="001263E2" w:rsidRDefault="001263E2" w:rsidP="001263E2">
            <w:r>
              <w:t>- Respond to periods of stillness and reflection.</w:t>
            </w:r>
          </w:p>
          <w:p w14:paraId="05EF0E87" w14:textId="77777777" w:rsidR="001263E2" w:rsidRDefault="001263E2" w:rsidP="001263E2"/>
        </w:tc>
        <w:tc>
          <w:tcPr>
            <w:tcW w:w="3174" w:type="dxa"/>
          </w:tcPr>
          <w:p w14:paraId="3F0D14B4" w14:textId="77777777" w:rsidR="00F3195F" w:rsidRDefault="001263E2" w:rsidP="00F3195F">
            <w:r>
              <w:t xml:space="preserve">- </w:t>
            </w:r>
            <w:r w:rsidR="00F3195F">
              <w:t xml:space="preserve">Talk about things and people that matter to them and how they belong to groups, </w:t>
            </w:r>
            <w:proofErr w:type="spellStart"/>
            <w:r w:rsidR="00F3195F">
              <w:t>e.g</w:t>
            </w:r>
            <w:proofErr w:type="spellEnd"/>
            <w:r w:rsidR="00F3195F">
              <w:t xml:space="preserve"> baptism.</w:t>
            </w:r>
          </w:p>
          <w:p w14:paraId="73E0180D" w14:textId="77777777" w:rsidR="00F3195F" w:rsidRDefault="00F3195F" w:rsidP="001263E2"/>
          <w:p w14:paraId="7707A2AE" w14:textId="77777777" w:rsidR="001263E2" w:rsidRDefault="001263E2" w:rsidP="001263E2"/>
          <w:p w14:paraId="7AF8E611" w14:textId="77777777" w:rsidR="001263E2" w:rsidRDefault="001263E2" w:rsidP="001263E2">
            <w:pPr>
              <w:rPr>
                <w:b/>
                <w:sz w:val="28"/>
              </w:rPr>
            </w:pPr>
          </w:p>
        </w:tc>
        <w:tc>
          <w:tcPr>
            <w:tcW w:w="2438" w:type="dxa"/>
          </w:tcPr>
          <w:p w14:paraId="399F19EE" w14:textId="77777777" w:rsidR="001263E2" w:rsidRDefault="00F70048" w:rsidP="001263E2">
            <w:r>
              <w:t xml:space="preserve">- </w:t>
            </w:r>
            <w:r w:rsidR="001263E2">
              <w:t>Tell stories and share real life examples of how people show care and concern for humanity and the world.</w:t>
            </w:r>
          </w:p>
          <w:p w14:paraId="27B28DC3" w14:textId="77777777" w:rsidR="001263E2" w:rsidRDefault="001263E2" w:rsidP="001263E2">
            <w:r>
              <w:t>- Respond to moral stories and demonstrate what</w:t>
            </w:r>
            <w:r w:rsidR="00751C1E">
              <w:t xml:space="preserve"> it means to be right and wrong,</w:t>
            </w:r>
            <w:r>
              <w:t xml:space="preserve"> </w:t>
            </w:r>
            <w:proofErr w:type="gramStart"/>
            <w:r>
              <w:t>just</w:t>
            </w:r>
            <w:proofErr w:type="gramEnd"/>
            <w:r>
              <w:t xml:space="preserve"> and fair.</w:t>
            </w:r>
          </w:p>
          <w:p w14:paraId="07F54490" w14:textId="77777777" w:rsidR="001263E2" w:rsidRDefault="001263E2" w:rsidP="001263E2">
            <w:pPr>
              <w:rPr>
                <w:b/>
                <w:sz w:val="28"/>
              </w:rPr>
            </w:pPr>
          </w:p>
        </w:tc>
        <w:tc>
          <w:tcPr>
            <w:tcW w:w="2468" w:type="dxa"/>
          </w:tcPr>
          <w:p w14:paraId="6754102B" w14:textId="77777777" w:rsidR="001263E2" w:rsidRDefault="001263E2" w:rsidP="00691182">
            <w:pPr>
              <w:rPr>
                <w:b/>
                <w:sz w:val="28"/>
              </w:rPr>
            </w:pPr>
            <w:r>
              <w:t>- Demonstrate curiosity about the wonder of the world, asking and beginning to respond to big questions</w:t>
            </w:r>
            <w:r w:rsidR="00691182">
              <w:t xml:space="preserve">, </w:t>
            </w:r>
            <w:proofErr w:type="gramStart"/>
            <w:r w:rsidR="00691182">
              <w:t>e.g.</w:t>
            </w:r>
            <w:proofErr w:type="gramEnd"/>
            <w:r w:rsidR="00691182">
              <w:t xml:space="preserve"> </w:t>
            </w:r>
            <w:r w:rsidR="001C73E2">
              <w:t>‘do</w:t>
            </w:r>
            <w:r w:rsidR="00691182">
              <w:t xml:space="preserve"> you think that the flood in Noah’s ark actually happene</w:t>
            </w:r>
            <w:r w:rsidR="00FF4A40">
              <w:t>d?</w:t>
            </w:r>
            <w:r w:rsidR="00691182">
              <w:t>’.</w:t>
            </w:r>
          </w:p>
        </w:tc>
      </w:tr>
      <w:tr w:rsidR="001263E2" w:rsidRPr="00380624" w14:paraId="575137AC" w14:textId="77777777" w:rsidTr="0027121E">
        <w:tc>
          <w:tcPr>
            <w:tcW w:w="1621" w:type="dxa"/>
            <w:shd w:val="clear" w:color="auto" w:fill="E0D5FB"/>
          </w:tcPr>
          <w:p w14:paraId="702FE2BC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lastRenderedPageBreak/>
              <w:t>Year 2</w:t>
            </w:r>
          </w:p>
          <w:p w14:paraId="781A2DB2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Christianity and Islam</w:t>
            </w:r>
          </w:p>
        </w:tc>
        <w:tc>
          <w:tcPr>
            <w:tcW w:w="2632" w:type="dxa"/>
          </w:tcPr>
          <w:p w14:paraId="1F57F8FB" w14:textId="77777777" w:rsidR="001263E2" w:rsidRPr="000049F1" w:rsidRDefault="001263E2" w:rsidP="001263E2">
            <w:r w:rsidRPr="000049F1">
              <w:t xml:space="preserve">- Give at least three </w:t>
            </w:r>
            <w:proofErr w:type="gramStart"/>
            <w:r w:rsidRPr="000049F1">
              <w:t>example</w:t>
            </w:r>
            <w:proofErr w:type="gramEnd"/>
            <w:r w:rsidRPr="000049F1">
              <w:t xml:space="preserve"> of beliefs and practices including festivals, e.g. Christmas, and Easter and worships, rituals and ways of life and explain meaning behind them.</w:t>
            </w:r>
          </w:p>
          <w:p w14:paraId="0CF77DA5" w14:textId="77777777" w:rsidR="001263E2" w:rsidRPr="000049F1" w:rsidRDefault="001263E2" w:rsidP="001263E2">
            <w:r w:rsidRPr="000049F1">
              <w:t>- Retell and suggest meanings to some religious and moral stories.</w:t>
            </w:r>
          </w:p>
          <w:p w14:paraId="0D9BC8DC" w14:textId="77777777" w:rsidR="001263E2" w:rsidRPr="000049F1" w:rsidRDefault="001263E2" w:rsidP="001263E2">
            <w:r w:rsidRPr="000049F1">
              <w:t>- Give at least three examples of symbols or actions and explain how and why they express religious meaning.</w:t>
            </w:r>
          </w:p>
          <w:p w14:paraId="2C754FF4" w14:textId="77777777" w:rsidR="001263E2" w:rsidRPr="000049F1" w:rsidRDefault="001263E2" w:rsidP="001263E2">
            <w:r w:rsidRPr="000049F1">
              <w:t>- Notice similarities between communities.</w:t>
            </w:r>
          </w:p>
        </w:tc>
        <w:tc>
          <w:tcPr>
            <w:tcW w:w="2835" w:type="dxa"/>
          </w:tcPr>
          <w:p w14:paraId="2B8907AD" w14:textId="77777777" w:rsidR="001263E2" w:rsidRDefault="001263E2" w:rsidP="001263E2">
            <w:r>
              <w:t xml:space="preserve">- Explore how and where worshippers connect to prayer and worship </w:t>
            </w:r>
            <w:proofErr w:type="gramStart"/>
            <w:r>
              <w:t>e.g.</w:t>
            </w:r>
            <w:proofErr w:type="gramEnd"/>
            <w:r>
              <w:t xml:space="preserve"> church and mosque</w:t>
            </w:r>
          </w:p>
        </w:tc>
        <w:tc>
          <w:tcPr>
            <w:tcW w:w="3174" w:type="dxa"/>
          </w:tcPr>
          <w:p w14:paraId="42F84EFD" w14:textId="77777777" w:rsidR="001263E2" w:rsidRDefault="001263E2" w:rsidP="001263E2">
            <w:r>
              <w:t>- Talk with others about how groups express who they are and how individual belong to communities, including faith groups.</w:t>
            </w:r>
          </w:p>
          <w:p w14:paraId="4AFB2344" w14:textId="77777777" w:rsidR="001263E2" w:rsidRDefault="001263E2" w:rsidP="001263E2">
            <w:r>
              <w:t>- Describe what a leader does and why.</w:t>
            </w:r>
          </w:p>
          <w:p w14:paraId="1F84BC00" w14:textId="77777777" w:rsidR="001263E2" w:rsidRDefault="001263E2" w:rsidP="001263E2"/>
          <w:p w14:paraId="422D0CBD" w14:textId="77777777" w:rsidR="001263E2" w:rsidRDefault="001263E2" w:rsidP="001263E2"/>
          <w:p w14:paraId="554E861A" w14:textId="77777777" w:rsidR="001263E2" w:rsidRDefault="001263E2" w:rsidP="001263E2"/>
        </w:tc>
        <w:tc>
          <w:tcPr>
            <w:tcW w:w="2438" w:type="dxa"/>
          </w:tcPr>
          <w:p w14:paraId="407B6C50" w14:textId="77777777" w:rsidR="001263E2" w:rsidRDefault="001263E2" w:rsidP="001263E2">
            <w:r>
              <w:t>Tell stories and share real life examples of how people show care and concern for humanity and the world.</w:t>
            </w:r>
          </w:p>
          <w:p w14:paraId="59F6FCDF" w14:textId="77777777" w:rsidR="001263E2" w:rsidRDefault="001263E2" w:rsidP="001263E2">
            <w:r>
              <w:t xml:space="preserve">- Think, </w:t>
            </w:r>
            <w:proofErr w:type="gramStart"/>
            <w:r>
              <w:t>talk</w:t>
            </w:r>
            <w:proofErr w:type="gramEnd"/>
            <w:r>
              <w:t xml:space="preserve"> and ask questions about why people do this.</w:t>
            </w:r>
          </w:p>
          <w:p w14:paraId="734FDF9C" w14:textId="77777777" w:rsidR="001263E2" w:rsidRDefault="001263E2" w:rsidP="001263E2">
            <w:r>
              <w:t>- Explain the influence of rules.</w:t>
            </w:r>
          </w:p>
          <w:p w14:paraId="5A425364" w14:textId="77777777" w:rsidR="001263E2" w:rsidRDefault="001263E2" w:rsidP="001263E2">
            <w:pPr>
              <w:rPr>
                <w:b/>
                <w:sz w:val="28"/>
              </w:rPr>
            </w:pPr>
            <w:r>
              <w:t xml:space="preserve">- Explore moral stories and consider what is right and </w:t>
            </w:r>
            <w:proofErr w:type="gramStart"/>
            <w:r>
              <w:t>wrong</w:t>
            </w:r>
            <w:r w:rsidR="00751C1E">
              <w:t xml:space="preserve"> ,</w:t>
            </w:r>
            <w:proofErr w:type="gramEnd"/>
            <w:r w:rsidR="00751C1E">
              <w:t xml:space="preserve"> </w:t>
            </w:r>
            <w:r>
              <w:t>just and fair.</w:t>
            </w:r>
          </w:p>
        </w:tc>
        <w:tc>
          <w:tcPr>
            <w:tcW w:w="2468" w:type="dxa"/>
          </w:tcPr>
          <w:p w14:paraId="3D85F693" w14:textId="77777777" w:rsidR="001263E2" w:rsidRDefault="001263E2" w:rsidP="001263E2">
            <w:pPr>
              <w:rPr>
                <w:b/>
                <w:sz w:val="28"/>
              </w:rPr>
            </w:pPr>
            <w:r>
              <w:t xml:space="preserve">- Ask and answer a range of how and why questions about belonging, meaning and truth, expressing ow ideas and opinions, </w:t>
            </w:r>
            <w:proofErr w:type="gramStart"/>
            <w:r>
              <w:t>e.g.</w:t>
            </w:r>
            <w:proofErr w:type="gramEnd"/>
            <w:r>
              <w:t xml:space="preserve"> ‘who is God</w:t>
            </w:r>
            <w:r w:rsidR="00FF4A40">
              <w:t>?</w:t>
            </w:r>
            <w:r>
              <w:t>’ and ‘what is good and what is bad</w:t>
            </w:r>
            <w:r w:rsidR="00FF4A40">
              <w:t>?</w:t>
            </w:r>
            <w:r>
              <w:t>’.</w:t>
            </w:r>
          </w:p>
        </w:tc>
      </w:tr>
      <w:tr w:rsidR="001263E2" w:rsidRPr="00380624" w14:paraId="05EF4643" w14:textId="77777777" w:rsidTr="007160F1">
        <w:tc>
          <w:tcPr>
            <w:tcW w:w="1621" w:type="dxa"/>
          </w:tcPr>
          <w:p w14:paraId="61D1AC41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C5E0B3" w:themeFill="accent6" w:themeFillTint="66"/>
          </w:tcPr>
          <w:p w14:paraId="43CA3399" w14:textId="77777777" w:rsidR="001263E2" w:rsidRPr="001263E2" w:rsidRDefault="001263E2" w:rsidP="001263E2">
            <w:pPr>
              <w:jc w:val="center"/>
              <w:rPr>
                <w:b/>
                <w:sz w:val="28"/>
              </w:rPr>
            </w:pPr>
            <w:r w:rsidRPr="001263E2">
              <w:rPr>
                <w:b/>
                <w:sz w:val="28"/>
              </w:rPr>
              <w:t xml:space="preserve">Core concepts, </w:t>
            </w:r>
            <w:proofErr w:type="gramStart"/>
            <w:r w:rsidRPr="001263E2">
              <w:rPr>
                <w:b/>
                <w:sz w:val="28"/>
              </w:rPr>
              <w:t>beliefs</w:t>
            </w:r>
            <w:proofErr w:type="gramEnd"/>
            <w:r w:rsidRPr="001263E2">
              <w:rPr>
                <w:b/>
                <w:sz w:val="28"/>
              </w:rPr>
              <w:t xml:space="preserve"> and ideas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3F2A4355" w14:textId="77777777" w:rsidR="001263E2" w:rsidRPr="001263E2" w:rsidRDefault="001263E2" w:rsidP="001263E2">
            <w:pPr>
              <w:jc w:val="center"/>
              <w:rPr>
                <w:b/>
                <w:sz w:val="28"/>
              </w:rPr>
            </w:pPr>
            <w:r w:rsidRPr="001263E2">
              <w:rPr>
                <w:b/>
                <w:sz w:val="28"/>
              </w:rPr>
              <w:t>Practices – How people express their beliefs</w:t>
            </w:r>
          </w:p>
        </w:tc>
        <w:tc>
          <w:tcPr>
            <w:tcW w:w="3174" w:type="dxa"/>
            <w:shd w:val="clear" w:color="auto" w:fill="FFE599" w:themeFill="accent4" w:themeFillTint="66"/>
          </w:tcPr>
          <w:p w14:paraId="5365EA0C" w14:textId="77777777" w:rsidR="001263E2" w:rsidRPr="001263E2" w:rsidRDefault="001263E2" w:rsidP="00751C1E">
            <w:pPr>
              <w:jc w:val="center"/>
              <w:rPr>
                <w:b/>
                <w:sz w:val="28"/>
              </w:rPr>
            </w:pPr>
            <w:r w:rsidRPr="001263E2">
              <w:rPr>
                <w:b/>
                <w:sz w:val="28"/>
              </w:rPr>
              <w:t>Identify</w:t>
            </w:r>
            <w:r w:rsidR="00751C1E">
              <w:rPr>
                <w:b/>
                <w:sz w:val="28"/>
              </w:rPr>
              <w:t xml:space="preserve"> </w:t>
            </w:r>
          </w:p>
        </w:tc>
        <w:tc>
          <w:tcPr>
            <w:tcW w:w="2438" w:type="dxa"/>
            <w:shd w:val="clear" w:color="auto" w:fill="DBDBDB" w:themeFill="accent3" w:themeFillTint="66"/>
          </w:tcPr>
          <w:p w14:paraId="07D0A3DB" w14:textId="77777777" w:rsidR="001263E2" w:rsidRPr="001263E2" w:rsidRDefault="001263E2" w:rsidP="001263E2">
            <w:pPr>
              <w:jc w:val="center"/>
              <w:rPr>
                <w:b/>
                <w:sz w:val="28"/>
              </w:rPr>
            </w:pPr>
            <w:r w:rsidRPr="001263E2">
              <w:rPr>
                <w:b/>
                <w:sz w:val="28"/>
              </w:rPr>
              <w:t>Social action</w:t>
            </w:r>
          </w:p>
        </w:tc>
        <w:tc>
          <w:tcPr>
            <w:tcW w:w="2468" w:type="dxa"/>
            <w:shd w:val="clear" w:color="auto" w:fill="F7CAAC" w:themeFill="accent2" w:themeFillTint="66"/>
          </w:tcPr>
          <w:p w14:paraId="6A2AC5B3" w14:textId="77777777" w:rsidR="001263E2" w:rsidRPr="001263E2" w:rsidRDefault="001263E2" w:rsidP="001263E2">
            <w:pPr>
              <w:jc w:val="center"/>
              <w:rPr>
                <w:b/>
                <w:sz w:val="28"/>
              </w:rPr>
            </w:pPr>
            <w:r w:rsidRPr="001263E2">
              <w:rPr>
                <w:b/>
                <w:sz w:val="28"/>
              </w:rPr>
              <w:t>Explore philosophical questions</w:t>
            </w:r>
          </w:p>
        </w:tc>
      </w:tr>
      <w:tr w:rsidR="001263E2" w14:paraId="7CFAB4C4" w14:textId="77777777" w:rsidTr="0027121E">
        <w:tc>
          <w:tcPr>
            <w:tcW w:w="1621" w:type="dxa"/>
            <w:shd w:val="clear" w:color="auto" w:fill="DAF6E3"/>
          </w:tcPr>
          <w:p w14:paraId="476730D6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Year 3</w:t>
            </w:r>
          </w:p>
          <w:p w14:paraId="5CC959EE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Christianity and Islam</w:t>
            </w:r>
          </w:p>
        </w:tc>
        <w:tc>
          <w:tcPr>
            <w:tcW w:w="2632" w:type="dxa"/>
          </w:tcPr>
          <w:p w14:paraId="338BF7A6" w14:textId="77777777" w:rsidR="001263E2" w:rsidRDefault="001263E2" w:rsidP="001263E2">
            <w:r>
              <w:t>- Describe using specific religious vocabulary the impact of celebrations and key moments in life in religious communities</w:t>
            </w:r>
            <w:r w:rsidR="00A17EE9">
              <w:t xml:space="preserve"> </w:t>
            </w:r>
            <w:proofErr w:type="gramStart"/>
            <w:r w:rsidR="00A17EE9">
              <w:t>e.g.</w:t>
            </w:r>
            <w:proofErr w:type="gramEnd"/>
            <w:r w:rsidR="00A17EE9">
              <w:t xml:space="preserve"> the five pillars of Islam and Eid – Ul - Fitr</w:t>
            </w:r>
            <w:r>
              <w:t>.</w:t>
            </w:r>
          </w:p>
          <w:p w14:paraId="1BA85C45" w14:textId="77777777" w:rsidR="001263E2" w:rsidRDefault="001263E2" w:rsidP="001263E2">
            <w:r>
              <w:t>- Raise questions and suggest meanings to three examples of either religious or moral stories</w:t>
            </w:r>
            <w:r w:rsidR="00A17EE9">
              <w:t xml:space="preserve"> </w:t>
            </w:r>
            <w:proofErr w:type="gramStart"/>
            <w:r w:rsidR="00A17EE9">
              <w:t>e.g.</w:t>
            </w:r>
            <w:proofErr w:type="gramEnd"/>
            <w:r w:rsidR="00A17EE9">
              <w:t xml:space="preserve"> ‘the night of power’</w:t>
            </w:r>
            <w:r>
              <w:t>, sources of wisdom, sacred writing and their impact</w:t>
            </w:r>
            <w:r w:rsidR="00A17EE9">
              <w:t xml:space="preserve">, </w:t>
            </w:r>
            <w:proofErr w:type="spellStart"/>
            <w:r w:rsidR="00A17EE9">
              <w:lastRenderedPageBreak/>
              <w:t>e.g</w:t>
            </w:r>
            <w:proofErr w:type="spellEnd"/>
            <w:r w:rsidR="00A17EE9">
              <w:t xml:space="preserve"> ‘The Annunciation’</w:t>
            </w:r>
            <w:r w:rsidR="00713DB9">
              <w:t>, prayers and artefacts.</w:t>
            </w:r>
          </w:p>
          <w:p w14:paraId="24E8890D" w14:textId="77777777" w:rsidR="001263E2" w:rsidRDefault="001263E2" w:rsidP="001263E2">
            <w:r>
              <w:t>- Describe how religious beliefs, symbolic expressions and actions can communicate meaning to individual followers</w:t>
            </w:r>
            <w:r w:rsidR="00A17EE9">
              <w:t xml:space="preserve">, </w:t>
            </w:r>
            <w:proofErr w:type="spellStart"/>
            <w:r w:rsidR="00A17EE9">
              <w:t>e.g</w:t>
            </w:r>
            <w:proofErr w:type="spellEnd"/>
            <w:r w:rsidR="00A17EE9">
              <w:t xml:space="preserve"> Islamic calligraphy</w:t>
            </w:r>
            <w:r>
              <w:t>.</w:t>
            </w:r>
          </w:p>
          <w:p w14:paraId="7E836A00" w14:textId="632B04F0" w:rsidR="00372E10" w:rsidRDefault="001263E2" w:rsidP="001263E2">
            <w:r>
              <w:t>- Describe similarities between two faith communities.</w:t>
            </w:r>
          </w:p>
        </w:tc>
        <w:tc>
          <w:tcPr>
            <w:tcW w:w="2835" w:type="dxa"/>
          </w:tcPr>
          <w:p w14:paraId="12868667" w14:textId="77777777" w:rsidR="001263E2" w:rsidRDefault="001263E2" w:rsidP="001263E2">
            <w:r>
              <w:lastRenderedPageBreak/>
              <w:t>- Ask and answer questions about places of prayer and worship</w:t>
            </w:r>
            <w:r w:rsidR="00A17EE9">
              <w:t xml:space="preserve">, </w:t>
            </w:r>
            <w:proofErr w:type="gramStart"/>
            <w:r w:rsidR="00A17EE9">
              <w:t>e.g.</w:t>
            </w:r>
            <w:proofErr w:type="gramEnd"/>
            <w:r w:rsidR="00A17EE9">
              <w:t xml:space="preserve"> church and mosque</w:t>
            </w:r>
            <w:r>
              <w:t xml:space="preserve"> and the impact they might make on faith communities.</w:t>
            </w:r>
          </w:p>
        </w:tc>
        <w:tc>
          <w:tcPr>
            <w:tcW w:w="3174" w:type="dxa"/>
          </w:tcPr>
          <w:p w14:paraId="4DDECF65" w14:textId="77777777" w:rsidR="001263E2" w:rsidRDefault="001263E2" w:rsidP="001263E2">
            <w:r>
              <w:t xml:space="preserve">- </w:t>
            </w:r>
            <w:r w:rsidR="00751C1E">
              <w:t>Give two examples of how individuals show they belong to a faith community.</w:t>
            </w:r>
          </w:p>
          <w:p w14:paraId="77C73572" w14:textId="77777777" w:rsidR="00751C1E" w:rsidRDefault="00751C1E" w:rsidP="00A17EE9">
            <w:r>
              <w:t xml:space="preserve">- Recognise how some religious </w:t>
            </w:r>
            <w:r w:rsidR="00A17EE9">
              <w:t xml:space="preserve">people </w:t>
            </w:r>
            <w:r>
              <w:t xml:space="preserve">are guided by their religious </w:t>
            </w:r>
            <w:r w:rsidR="00A17EE9">
              <w:t xml:space="preserve">leaders, </w:t>
            </w:r>
            <w:proofErr w:type="gramStart"/>
            <w:r w:rsidR="00A17EE9">
              <w:t>e.g.</w:t>
            </w:r>
            <w:proofErr w:type="gramEnd"/>
            <w:r w:rsidR="00A17EE9">
              <w:t xml:space="preserve"> prophet Muhammad (PBUH).</w:t>
            </w:r>
          </w:p>
        </w:tc>
        <w:tc>
          <w:tcPr>
            <w:tcW w:w="2438" w:type="dxa"/>
          </w:tcPr>
          <w:p w14:paraId="305A5BDD" w14:textId="77777777" w:rsidR="001263E2" w:rsidRDefault="00751C1E" w:rsidP="001263E2">
            <w:r>
              <w:t>- Recognise the importance of showing care and responsibility of the world, identifying the shared values in two communities.</w:t>
            </w:r>
          </w:p>
          <w:p w14:paraId="1582F418" w14:textId="77777777" w:rsidR="00751C1E" w:rsidRDefault="00A17EE9" w:rsidP="00751C1E">
            <w:r>
              <w:t xml:space="preserve">- Explore moral stories, </w:t>
            </w:r>
            <w:proofErr w:type="gramStart"/>
            <w:r>
              <w:t>e.g.</w:t>
            </w:r>
            <w:proofErr w:type="gramEnd"/>
            <w:r>
              <w:t xml:space="preserve"> parables </w:t>
            </w:r>
            <w:r w:rsidR="00751C1E">
              <w:t>and reflect on why individuals make choices about what is right and wrong, just and fair.</w:t>
            </w:r>
          </w:p>
        </w:tc>
        <w:tc>
          <w:tcPr>
            <w:tcW w:w="2468" w:type="dxa"/>
          </w:tcPr>
          <w:p w14:paraId="5BDB0925" w14:textId="77777777" w:rsidR="001263E2" w:rsidRDefault="00751C1E" w:rsidP="00751C1E">
            <w:r>
              <w:t>- Respond to a range of challenging ‘if’ and ‘why’ questions</w:t>
            </w:r>
            <w:r w:rsidR="006F4400">
              <w:t xml:space="preserve">, </w:t>
            </w:r>
            <w:proofErr w:type="gramStart"/>
            <w:r w:rsidR="006F4400">
              <w:t>e.g.</w:t>
            </w:r>
            <w:proofErr w:type="gramEnd"/>
            <w:r w:rsidR="006F4400">
              <w:t xml:space="preserve"> ‘are visitors always </w:t>
            </w:r>
            <w:r w:rsidR="00FF4A40">
              <w:t>welcome?</w:t>
            </w:r>
            <w:r w:rsidR="006F4400">
              <w:t>’.</w:t>
            </w:r>
          </w:p>
        </w:tc>
      </w:tr>
      <w:tr w:rsidR="001263E2" w14:paraId="7368B45A" w14:textId="77777777" w:rsidTr="0027121E">
        <w:tc>
          <w:tcPr>
            <w:tcW w:w="1621" w:type="dxa"/>
            <w:shd w:val="clear" w:color="auto" w:fill="F9DED7"/>
          </w:tcPr>
          <w:p w14:paraId="38F5CBB9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Year 4</w:t>
            </w:r>
          </w:p>
          <w:p w14:paraId="4895503F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 xml:space="preserve">Christianity, </w:t>
            </w:r>
            <w:proofErr w:type="gramStart"/>
            <w:r w:rsidRPr="001263E2">
              <w:rPr>
                <w:b/>
                <w:sz w:val="28"/>
                <w:szCs w:val="28"/>
              </w:rPr>
              <w:t>Hinduism</w:t>
            </w:r>
            <w:proofErr w:type="gramEnd"/>
            <w:r w:rsidRPr="001263E2">
              <w:rPr>
                <w:b/>
                <w:sz w:val="28"/>
                <w:szCs w:val="28"/>
              </w:rPr>
              <w:t xml:space="preserve"> and Sikhism</w:t>
            </w:r>
          </w:p>
        </w:tc>
        <w:tc>
          <w:tcPr>
            <w:tcW w:w="2632" w:type="dxa"/>
          </w:tcPr>
          <w:p w14:paraId="23346B23" w14:textId="77777777" w:rsidR="001263E2" w:rsidRDefault="001109BE" w:rsidP="001109BE">
            <w:r>
              <w:t>- Describe, make connections and reflect on religious beliefs and practices studied</w:t>
            </w:r>
            <w:r w:rsidR="003F7591">
              <w:t xml:space="preserve">, </w:t>
            </w:r>
            <w:proofErr w:type="gramStart"/>
            <w:r w:rsidR="003F7591">
              <w:t>e.g.</w:t>
            </w:r>
            <w:proofErr w:type="gramEnd"/>
            <w:r w:rsidR="003F7591">
              <w:t xml:space="preserve"> Brahman.</w:t>
            </w:r>
          </w:p>
          <w:p w14:paraId="2CFEE6EC" w14:textId="77777777" w:rsidR="001109BE" w:rsidRDefault="001109BE" w:rsidP="001109BE">
            <w:r>
              <w:t>- Use specific vocabulary to describe how celebrations and key moments in life are marked by communities.</w:t>
            </w:r>
          </w:p>
          <w:p w14:paraId="49EDB0F8" w14:textId="77777777" w:rsidR="00A64827" w:rsidRDefault="00713DB9" w:rsidP="00A64827">
            <w:r>
              <w:t>- Show awareness respond, describe and interpret a range of stories, scared writing</w:t>
            </w:r>
            <w:r w:rsidR="00570786">
              <w:t xml:space="preserve">, </w:t>
            </w:r>
            <w:proofErr w:type="gramStart"/>
            <w:r w:rsidR="00570786">
              <w:t>e.g.</w:t>
            </w:r>
            <w:proofErr w:type="gramEnd"/>
            <w:r w:rsidR="00570786">
              <w:t xml:space="preserve"> book of Genesis, psalms, </w:t>
            </w:r>
            <w:r w:rsidR="00A64827">
              <w:t>poems, hymns, prayers and artefacts and develop an understanding of the impact on individual believers.</w:t>
            </w:r>
          </w:p>
          <w:p w14:paraId="3EAAEDA4" w14:textId="77777777" w:rsidR="00AA4B92" w:rsidRDefault="00AA4B92" w:rsidP="00A64827">
            <w:r>
              <w:t>- Explain how a range of beliefs, symbolic express</w:t>
            </w:r>
            <w:r w:rsidR="00570786">
              <w:t xml:space="preserve">ion, </w:t>
            </w:r>
            <w:proofErr w:type="gramStart"/>
            <w:r w:rsidR="00570786">
              <w:t>e.g.</w:t>
            </w:r>
            <w:proofErr w:type="gramEnd"/>
            <w:r w:rsidR="00570786">
              <w:t xml:space="preserve"> the Aum symbol </w:t>
            </w:r>
            <w:r>
              <w:t xml:space="preserve">and actions (verbal and non-verbal) can </w:t>
            </w:r>
            <w:r>
              <w:lastRenderedPageBreak/>
              <w:t>communicate meaning to individual followers.</w:t>
            </w:r>
          </w:p>
          <w:p w14:paraId="3B5BC7B6" w14:textId="7104E0A5" w:rsidR="00372E10" w:rsidRDefault="00AA4B92" w:rsidP="00AA4B92">
            <w:r>
              <w:t>- Describe some similarities</w:t>
            </w:r>
            <w:r w:rsidR="00570786">
              <w:t xml:space="preserve"> between communities, </w:t>
            </w:r>
            <w:proofErr w:type="spellStart"/>
            <w:r w:rsidR="00570786">
              <w:t>e.g</w:t>
            </w:r>
            <w:proofErr w:type="spellEnd"/>
            <w:r w:rsidR="00570786">
              <w:t xml:space="preserve"> comparing how Sikhs and Christians welcome new babies into the world.</w:t>
            </w:r>
          </w:p>
        </w:tc>
        <w:tc>
          <w:tcPr>
            <w:tcW w:w="2835" w:type="dxa"/>
          </w:tcPr>
          <w:p w14:paraId="4B09663C" w14:textId="77777777" w:rsidR="001263E2" w:rsidRDefault="00AA4B92" w:rsidP="001263E2">
            <w:r>
              <w:lastRenderedPageBreak/>
              <w:t>- Describe why and where worshippers connect to prayer and worship</w:t>
            </w:r>
            <w:r w:rsidR="001B42B1">
              <w:t xml:space="preserve">, </w:t>
            </w:r>
            <w:proofErr w:type="gramStart"/>
            <w:r w:rsidR="001B42B1">
              <w:t>e.g.</w:t>
            </w:r>
            <w:proofErr w:type="gramEnd"/>
            <w:r w:rsidR="001B42B1">
              <w:t xml:space="preserve"> church and gurdwara.</w:t>
            </w:r>
          </w:p>
          <w:p w14:paraId="42A3F2D3" w14:textId="77777777" w:rsidR="00AA4B92" w:rsidRDefault="00AA4B92" w:rsidP="001263E2">
            <w:r>
              <w:t>- Participate in periods of stillness and quiet and where appropriate express personal reflections.</w:t>
            </w:r>
          </w:p>
          <w:p w14:paraId="26A75921" w14:textId="77777777" w:rsidR="00AA4B92" w:rsidRDefault="00AA4B92" w:rsidP="001263E2"/>
        </w:tc>
        <w:tc>
          <w:tcPr>
            <w:tcW w:w="3174" w:type="dxa"/>
          </w:tcPr>
          <w:p w14:paraId="7D12FD9C" w14:textId="77777777" w:rsidR="001263E2" w:rsidRDefault="00AA4B92" w:rsidP="00AA4B92">
            <w:r>
              <w:t>- Show an understanding of some of the challenges individuals face in a faith community and demonstrate how it may help them.</w:t>
            </w:r>
          </w:p>
          <w:p w14:paraId="5C983378" w14:textId="77777777" w:rsidR="00FE23EE" w:rsidRDefault="00FE23EE" w:rsidP="00AA4B92">
            <w:r>
              <w:t>- Explore how some religious people are guided by their religious leade</w:t>
            </w:r>
            <w:r w:rsidR="003F7591">
              <w:t xml:space="preserve">rs, </w:t>
            </w:r>
            <w:proofErr w:type="gramStart"/>
            <w:r w:rsidR="003F7591">
              <w:t>e.g.</w:t>
            </w:r>
            <w:proofErr w:type="gramEnd"/>
            <w:r w:rsidR="003F7591">
              <w:t xml:space="preserve"> Guru Nanak and Guru Gobind Singh.</w:t>
            </w:r>
          </w:p>
        </w:tc>
        <w:tc>
          <w:tcPr>
            <w:tcW w:w="2438" w:type="dxa"/>
          </w:tcPr>
          <w:p w14:paraId="55FB6EB7" w14:textId="77777777" w:rsidR="001263E2" w:rsidRDefault="00FE23EE" w:rsidP="001263E2">
            <w:r>
              <w:t>- Illustrate how diverse communities can live together respectfully, sharing the same important values and sense of responsibility.</w:t>
            </w:r>
          </w:p>
          <w:p w14:paraId="29D34071" w14:textId="77777777" w:rsidR="00FE23EE" w:rsidRDefault="00FE23EE" w:rsidP="001263E2">
            <w:r>
              <w:t>- Consider and discuss questions on matters that are important in the world, including choices about what is right or wrong.</w:t>
            </w:r>
          </w:p>
        </w:tc>
        <w:tc>
          <w:tcPr>
            <w:tcW w:w="2468" w:type="dxa"/>
          </w:tcPr>
          <w:p w14:paraId="285C005A" w14:textId="77777777" w:rsidR="001B42B1" w:rsidRPr="005F0DCF" w:rsidRDefault="00FE23EE" w:rsidP="001B42B1">
            <w:pPr>
              <w:pStyle w:val="Header"/>
              <w:rPr>
                <w:rFonts w:cs="Calibri"/>
              </w:rPr>
            </w:pPr>
            <w:r w:rsidRPr="005F0DCF">
              <w:t xml:space="preserve">- Respond to a range ‘if’ and ‘why’ questions, </w:t>
            </w:r>
            <w:r w:rsidR="001B42B1" w:rsidRPr="005F0DCF">
              <w:t xml:space="preserve">expressing personal reflections, e.g. </w:t>
            </w:r>
            <w:r w:rsidR="005F0DCF">
              <w:t>‘</w:t>
            </w:r>
            <w:r w:rsidR="001B42B1" w:rsidRPr="005F0DCF">
              <w:rPr>
                <w:rFonts w:cs="Calibri"/>
              </w:rPr>
              <w:t xml:space="preserve">If you can’t see </w:t>
            </w:r>
            <w:proofErr w:type="gramStart"/>
            <w:r w:rsidR="001B42B1" w:rsidRPr="005F0DCF">
              <w:rPr>
                <w:rFonts w:cs="Calibri"/>
              </w:rPr>
              <w:t>something</w:t>
            </w:r>
            <w:proofErr w:type="gramEnd"/>
            <w:r w:rsidR="001B42B1" w:rsidRPr="005F0DCF">
              <w:rPr>
                <w:rFonts w:cs="Calibri"/>
              </w:rPr>
              <w:t xml:space="preserve"> how can you convince someone that it is really there?</w:t>
            </w:r>
            <w:r w:rsidR="005F0DCF">
              <w:rPr>
                <w:rFonts w:cs="Calibri"/>
              </w:rPr>
              <w:t>’</w:t>
            </w:r>
          </w:p>
          <w:p w14:paraId="6C86333E" w14:textId="77777777" w:rsidR="001263E2" w:rsidRDefault="001263E2" w:rsidP="001263E2"/>
        </w:tc>
      </w:tr>
      <w:tr w:rsidR="001263E2" w14:paraId="35CCE735" w14:textId="77777777" w:rsidTr="0027121E">
        <w:tc>
          <w:tcPr>
            <w:tcW w:w="1621" w:type="dxa"/>
            <w:shd w:val="clear" w:color="auto" w:fill="EFF2DE"/>
          </w:tcPr>
          <w:p w14:paraId="12DBD104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Year 5</w:t>
            </w:r>
          </w:p>
          <w:p w14:paraId="15EE44B9" w14:textId="77777777" w:rsidR="001263E2" w:rsidRPr="001263E2" w:rsidRDefault="001263E2" w:rsidP="001263E2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Christianity and Judaism</w:t>
            </w:r>
          </w:p>
        </w:tc>
        <w:tc>
          <w:tcPr>
            <w:tcW w:w="2632" w:type="dxa"/>
          </w:tcPr>
          <w:p w14:paraId="70CF1E82" w14:textId="77777777" w:rsidR="001263E2" w:rsidRDefault="00372E10" w:rsidP="00372E10">
            <w:r>
              <w:t>- Describe and make connections between religions and use specific religious vocabulary about how celebrations and key moments in life are marked by different communities.</w:t>
            </w:r>
          </w:p>
          <w:p w14:paraId="54D24EFF" w14:textId="77777777" w:rsidR="00796898" w:rsidRDefault="00796898" w:rsidP="00796898">
            <w:r>
              <w:t>- Demonstrate an understanding of the impact of sources of wisdom</w:t>
            </w:r>
            <w:r w:rsidR="00D80102">
              <w:t xml:space="preserve">, </w:t>
            </w:r>
            <w:proofErr w:type="gramStart"/>
            <w:r w:rsidR="00D80102">
              <w:t>e.g.</w:t>
            </w:r>
            <w:proofErr w:type="gramEnd"/>
            <w:r w:rsidR="00D80102">
              <w:t xml:space="preserve"> the ten commandments,</w:t>
            </w:r>
            <w:r>
              <w:t xml:space="preserve"> on individuals and give examples of how these connect to communities and individual believers.</w:t>
            </w:r>
          </w:p>
          <w:p w14:paraId="232D6A86" w14:textId="77777777" w:rsidR="00E12714" w:rsidRDefault="00BD0C4C" w:rsidP="00796898">
            <w:r>
              <w:t xml:space="preserve">- Describe how a range of </w:t>
            </w:r>
            <w:r w:rsidR="00E12714">
              <w:t>beliefs, symbolic expressions and actions can communicate meaning.</w:t>
            </w:r>
          </w:p>
          <w:p w14:paraId="13026AC3" w14:textId="16AC74AD" w:rsidR="00573097" w:rsidRDefault="00E12714" w:rsidP="00796898">
            <w:r>
              <w:t xml:space="preserve">- Identify some similarities and differences between and within </w:t>
            </w:r>
            <w:r w:rsidR="0027121E">
              <w:t xml:space="preserve">two communities, </w:t>
            </w:r>
            <w:proofErr w:type="gramStart"/>
            <w:r w:rsidR="0027121E">
              <w:t>e.g.</w:t>
            </w:r>
            <w:proofErr w:type="gramEnd"/>
            <w:r w:rsidR="0027121E">
              <w:t xml:space="preserve"> comparing Hannukah and Christian celebrations.</w:t>
            </w:r>
          </w:p>
        </w:tc>
        <w:tc>
          <w:tcPr>
            <w:tcW w:w="2835" w:type="dxa"/>
          </w:tcPr>
          <w:p w14:paraId="5EC676EE" w14:textId="77777777" w:rsidR="001263E2" w:rsidRDefault="00EA51DE" w:rsidP="000049F1">
            <w:r>
              <w:t>- Explain why, where and how worshipper</w:t>
            </w:r>
            <w:r w:rsidR="0027121E">
              <w:t xml:space="preserve">s connect to prayer and worship, </w:t>
            </w:r>
            <w:proofErr w:type="gramStart"/>
            <w:r w:rsidR="0027121E">
              <w:t>e.g.</w:t>
            </w:r>
            <w:proofErr w:type="gramEnd"/>
            <w:r w:rsidR="0027121E">
              <w:t xml:space="preserve"> church and synagogue.</w:t>
            </w:r>
          </w:p>
          <w:p w14:paraId="7ECD7C39" w14:textId="77777777" w:rsidR="00EA51DE" w:rsidRDefault="00EA51DE" w:rsidP="000049F1">
            <w:r>
              <w:t>- Actively engage in periods of stillness; describe their reflective experiences.</w:t>
            </w:r>
          </w:p>
        </w:tc>
        <w:tc>
          <w:tcPr>
            <w:tcW w:w="3174" w:type="dxa"/>
          </w:tcPr>
          <w:p w14:paraId="2C2388E6" w14:textId="77777777" w:rsidR="001263E2" w:rsidRDefault="00EA51DE" w:rsidP="00573097">
            <w:r>
              <w:t xml:space="preserve">- Recognise the challenges of commitment for individuals belonging to a </w:t>
            </w:r>
            <w:r w:rsidR="00573097">
              <w:t xml:space="preserve">faith, </w:t>
            </w:r>
            <w:proofErr w:type="gramStart"/>
            <w:r w:rsidR="00573097">
              <w:t>e.g.</w:t>
            </w:r>
            <w:proofErr w:type="gramEnd"/>
            <w:r w:rsidR="00573097">
              <w:t xml:space="preserve"> fasting and the Kosher diet and fasting.</w:t>
            </w:r>
          </w:p>
          <w:p w14:paraId="6A47B280" w14:textId="77777777" w:rsidR="00573097" w:rsidRDefault="00573097" w:rsidP="00573097">
            <w:r>
              <w:t xml:space="preserve">- Raise questions on guidance and leadership in their own and others’ lives, </w:t>
            </w:r>
            <w:proofErr w:type="gramStart"/>
            <w:r>
              <w:t>e.g.</w:t>
            </w:r>
            <w:proofErr w:type="gramEnd"/>
            <w:r>
              <w:t xml:space="preserve"> the roles and responsibilities of significant faith leaders.</w:t>
            </w:r>
          </w:p>
        </w:tc>
        <w:tc>
          <w:tcPr>
            <w:tcW w:w="2438" w:type="dxa"/>
          </w:tcPr>
          <w:p w14:paraId="5B97B543" w14:textId="77777777" w:rsidR="001263E2" w:rsidRDefault="00573097" w:rsidP="000049F1">
            <w:r>
              <w:t xml:space="preserve">- Explain how diverse communities can live together, identifying common values, justice, </w:t>
            </w:r>
            <w:proofErr w:type="gramStart"/>
            <w:r>
              <w:t>respect</w:t>
            </w:r>
            <w:proofErr w:type="gramEnd"/>
            <w:r>
              <w:t xml:space="preserve"> and shared human responsibility.</w:t>
            </w:r>
          </w:p>
          <w:p w14:paraId="6611A03B" w14:textId="77777777" w:rsidR="00573097" w:rsidRDefault="00573097" w:rsidP="000049F1">
            <w:r>
              <w:t xml:space="preserve">- Identify and describe how people with </w:t>
            </w:r>
            <w:r w:rsidR="0027121E">
              <w:t>religious</w:t>
            </w:r>
            <w:r>
              <w:t xml:space="preserve"> and worldviews make choices about what is </w:t>
            </w:r>
            <w:r w:rsidR="0027121E">
              <w:t>right</w:t>
            </w:r>
            <w:r>
              <w:t xml:space="preserve"> and wrong.</w:t>
            </w:r>
          </w:p>
        </w:tc>
        <w:tc>
          <w:tcPr>
            <w:tcW w:w="2468" w:type="dxa"/>
          </w:tcPr>
          <w:p w14:paraId="4D3CEFEB" w14:textId="77777777" w:rsidR="001263E2" w:rsidRDefault="00D80102" w:rsidP="00F74E2D">
            <w:r>
              <w:t xml:space="preserve">- Raise challenging questions about belonging, meaning and truth and suggest answers, </w:t>
            </w:r>
            <w:proofErr w:type="spellStart"/>
            <w:r>
              <w:t>e.g</w:t>
            </w:r>
            <w:proofErr w:type="spellEnd"/>
            <w:r>
              <w:t xml:space="preserve"> ‘what does it mean to live in hope</w:t>
            </w:r>
            <w:r w:rsidR="00F74E2D">
              <w:t>?’</w:t>
            </w:r>
          </w:p>
        </w:tc>
      </w:tr>
      <w:tr w:rsidR="00372E10" w14:paraId="3D2F80C0" w14:textId="77777777" w:rsidTr="00F74E2D">
        <w:tc>
          <w:tcPr>
            <w:tcW w:w="1621" w:type="dxa"/>
            <w:shd w:val="clear" w:color="auto" w:fill="F3C4BF"/>
          </w:tcPr>
          <w:p w14:paraId="10CEB81F" w14:textId="77777777" w:rsidR="00372E10" w:rsidRPr="001263E2" w:rsidRDefault="00372E10" w:rsidP="00372E10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lastRenderedPageBreak/>
              <w:t>Year 6</w:t>
            </w:r>
          </w:p>
          <w:p w14:paraId="657A24E6" w14:textId="77777777" w:rsidR="00372E10" w:rsidRPr="001263E2" w:rsidRDefault="00372E10" w:rsidP="00372E10">
            <w:pPr>
              <w:jc w:val="center"/>
              <w:rPr>
                <w:b/>
                <w:sz w:val="28"/>
                <w:szCs w:val="28"/>
              </w:rPr>
            </w:pPr>
            <w:r w:rsidRPr="001263E2">
              <w:rPr>
                <w:b/>
                <w:sz w:val="28"/>
                <w:szCs w:val="28"/>
              </w:rPr>
              <w:t>Christianity and Buddhism</w:t>
            </w:r>
          </w:p>
        </w:tc>
        <w:tc>
          <w:tcPr>
            <w:tcW w:w="2632" w:type="dxa"/>
          </w:tcPr>
          <w:p w14:paraId="19E668C5" w14:textId="77777777" w:rsidR="00372E10" w:rsidRDefault="00372E10" w:rsidP="00372E10">
            <w:r>
              <w:t>- Describe and make connections between religions and worldviews and use specific religious vocabulary about how celebrations and key moments in life are marked by different communities.</w:t>
            </w:r>
          </w:p>
          <w:p w14:paraId="374DFF8B" w14:textId="77777777" w:rsidR="00796898" w:rsidRDefault="00796898" w:rsidP="00796898">
            <w:r>
              <w:t xml:space="preserve">- Show awareness, respond </w:t>
            </w:r>
            <w:proofErr w:type="gramStart"/>
            <w:r>
              <w:t>to</w:t>
            </w:r>
            <w:proofErr w:type="gramEnd"/>
            <w:r>
              <w:t xml:space="preserve"> and interpret a range of stories</w:t>
            </w:r>
            <w:r w:rsidR="00AF57F6">
              <w:t>, e.g. ‘The story on the monkey king’</w:t>
            </w:r>
            <w:r>
              <w:t>, sacred writings</w:t>
            </w:r>
            <w:r w:rsidR="0027121E">
              <w:t xml:space="preserve">, </w:t>
            </w:r>
            <w:proofErr w:type="spellStart"/>
            <w:r w:rsidR="0027121E">
              <w:t>e.g</w:t>
            </w:r>
            <w:proofErr w:type="spellEnd"/>
            <w:r w:rsidR="0027121E">
              <w:t xml:space="preserve"> the Gospels- Matthew and Luke,</w:t>
            </w:r>
            <w:r>
              <w:t xml:space="preserve"> and sources of wisdom</w:t>
            </w:r>
            <w:r w:rsidR="00D80102">
              <w:t xml:space="preserve">, </w:t>
            </w:r>
            <w:proofErr w:type="spellStart"/>
            <w:r w:rsidR="00D80102">
              <w:t>e.g</w:t>
            </w:r>
            <w:proofErr w:type="spellEnd"/>
            <w:r w:rsidR="00D80102">
              <w:t xml:space="preserve"> ’the noble eightfold path’</w:t>
            </w:r>
            <w:r>
              <w:t>, recognising and understanding the impact within different communities and on individual believers.</w:t>
            </w:r>
          </w:p>
          <w:p w14:paraId="46515741" w14:textId="77777777" w:rsidR="00E12714" w:rsidRDefault="00E12714" w:rsidP="00796898">
            <w:r>
              <w:t>- Compare how and why a range of beliefs, actions and expressions communicate meaning.</w:t>
            </w:r>
          </w:p>
          <w:p w14:paraId="398D37B3" w14:textId="77777777" w:rsidR="00E12714" w:rsidRDefault="00E12714" w:rsidP="0027121E">
            <w:r>
              <w:t>- Identify some similarities and differences between and within two communities</w:t>
            </w:r>
            <w:r w:rsidR="0027121E">
              <w:t xml:space="preserve">, </w:t>
            </w:r>
            <w:proofErr w:type="gramStart"/>
            <w:r w:rsidR="0027121E">
              <w:t>e.g.</w:t>
            </w:r>
            <w:proofErr w:type="gramEnd"/>
            <w:r w:rsidR="0027121E">
              <w:t xml:space="preserve"> comparing Buddhism / Buddha and Christianity / Jesus. </w:t>
            </w:r>
          </w:p>
        </w:tc>
        <w:tc>
          <w:tcPr>
            <w:tcW w:w="2835" w:type="dxa"/>
          </w:tcPr>
          <w:p w14:paraId="799E94C2" w14:textId="77777777" w:rsidR="00372E10" w:rsidRDefault="00573097" w:rsidP="00573097">
            <w:r>
              <w:t xml:space="preserve">- </w:t>
            </w:r>
            <w:r w:rsidR="00EA51DE">
              <w:t>Through enquiry and experience</w:t>
            </w:r>
            <w:r w:rsidR="00AF57F6">
              <w:t>s</w:t>
            </w:r>
            <w:r w:rsidR="00EA51DE">
              <w:t xml:space="preserve">, </w:t>
            </w:r>
            <w:proofErr w:type="spellStart"/>
            <w:r w:rsidR="00EA51DE">
              <w:t>e.g</w:t>
            </w:r>
            <w:proofErr w:type="spellEnd"/>
            <w:r w:rsidR="00EA51DE">
              <w:t xml:space="preserve"> through meditation in the school grounds, demonstrate worshipper’s connection to prayer, </w:t>
            </w:r>
            <w:proofErr w:type="gramStart"/>
            <w:r w:rsidR="00EA51DE">
              <w:t>faith</w:t>
            </w:r>
            <w:proofErr w:type="gramEnd"/>
            <w:r w:rsidR="00EA51DE">
              <w:t xml:space="preserve"> and scared spaces.</w:t>
            </w:r>
          </w:p>
        </w:tc>
        <w:tc>
          <w:tcPr>
            <w:tcW w:w="3174" w:type="dxa"/>
          </w:tcPr>
          <w:p w14:paraId="53BDC24C" w14:textId="77777777" w:rsidR="00372E10" w:rsidRDefault="00573097" w:rsidP="00573097">
            <w:r>
              <w:t>- Show and express insights into the challenges of individual commitment, belonging and faith.</w:t>
            </w:r>
          </w:p>
          <w:p w14:paraId="31D3C623" w14:textId="77777777" w:rsidR="00573097" w:rsidRPr="00573097" w:rsidRDefault="00573097" w:rsidP="00573097">
            <w:pPr>
              <w:rPr>
                <w:b/>
              </w:rPr>
            </w:pPr>
            <w:r>
              <w:t>- Raise questions on guidance and leadership in their own and others’ lives</w:t>
            </w:r>
            <w:r w:rsidR="0027121E">
              <w:t xml:space="preserve">, </w:t>
            </w:r>
            <w:proofErr w:type="gramStart"/>
            <w:r w:rsidR="0027121E">
              <w:t>e.g.</w:t>
            </w:r>
            <w:proofErr w:type="gramEnd"/>
            <w:r w:rsidR="0027121E">
              <w:t xml:space="preserve"> the teachings of the Dalai Lama.</w:t>
            </w:r>
          </w:p>
        </w:tc>
        <w:tc>
          <w:tcPr>
            <w:tcW w:w="2438" w:type="dxa"/>
          </w:tcPr>
          <w:p w14:paraId="2464EF1A" w14:textId="77777777" w:rsidR="00573097" w:rsidRDefault="00573097" w:rsidP="00372E10">
            <w:r>
              <w:t xml:space="preserve">- Explain how diverse communities can live together, identifying common values, justice, </w:t>
            </w:r>
            <w:proofErr w:type="gramStart"/>
            <w:r>
              <w:t>respect</w:t>
            </w:r>
            <w:proofErr w:type="gramEnd"/>
            <w:r>
              <w:t xml:space="preserve"> and shared human responsibility</w:t>
            </w:r>
          </w:p>
          <w:p w14:paraId="4F358FBC" w14:textId="77777777" w:rsidR="00372E10" w:rsidRDefault="00573097" w:rsidP="00372E10">
            <w:r>
              <w:t>- Use personal and critical responses to challenge how individual and collective responsibility is shaped by faith and belief.</w:t>
            </w:r>
          </w:p>
          <w:p w14:paraId="54D81096" w14:textId="77777777" w:rsidR="00573097" w:rsidRDefault="00573097" w:rsidP="00372E10">
            <w:r>
              <w:t xml:space="preserve">- Evaluate and ask challenging questions, applying their own and </w:t>
            </w:r>
            <w:proofErr w:type="gramStart"/>
            <w:r>
              <w:t>others</w:t>
            </w:r>
            <w:proofErr w:type="gramEnd"/>
            <w:r>
              <w:t xml:space="preserve"> ideas about responsibility and what is right or wrong.</w:t>
            </w:r>
          </w:p>
          <w:p w14:paraId="00013CE9" w14:textId="77777777" w:rsidR="00573097" w:rsidRDefault="00573097" w:rsidP="00372E10">
            <w:r>
              <w:t xml:space="preserve">- Consider possible </w:t>
            </w:r>
            <w:r w:rsidR="002D0AE7">
              <w:t>effects</w:t>
            </w:r>
            <w:r>
              <w:t xml:space="preserve"> of different moral choices.</w:t>
            </w:r>
          </w:p>
        </w:tc>
        <w:tc>
          <w:tcPr>
            <w:tcW w:w="2468" w:type="dxa"/>
          </w:tcPr>
          <w:p w14:paraId="4A8A7822" w14:textId="77777777" w:rsidR="00372E10" w:rsidRDefault="00D80102" w:rsidP="00372E10">
            <w:r>
              <w:t>- Present a range of views and answers to challenging questions about belonging, meaning and tr</w:t>
            </w:r>
            <w:r w:rsidR="0027121E">
              <w:t xml:space="preserve">uth, </w:t>
            </w:r>
            <w:proofErr w:type="gramStart"/>
            <w:r w:rsidR="0027121E">
              <w:t>e.g.</w:t>
            </w:r>
            <w:proofErr w:type="gramEnd"/>
            <w:r w:rsidR="0027121E">
              <w:t xml:space="preserve"> ‘why did Jesus die</w:t>
            </w:r>
            <w:r w:rsidR="00F74E2D">
              <w:t>?</w:t>
            </w:r>
            <w:r w:rsidR="0027121E">
              <w:t>’</w:t>
            </w:r>
          </w:p>
        </w:tc>
      </w:tr>
    </w:tbl>
    <w:p w14:paraId="626B29A1" w14:textId="77777777" w:rsidR="009849DB" w:rsidRDefault="009849DB"/>
    <w:sectPr w:rsidR="009849DB" w:rsidSect="00782D6D">
      <w:headerReference w:type="default" r:id="rId8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DD00" w14:textId="77777777" w:rsidR="000049F1" w:rsidRDefault="000049F1" w:rsidP="000049F1">
      <w:pPr>
        <w:spacing w:after="0" w:line="240" w:lineRule="auto"/>
      </w:pPr>
      <w:r>
        <w:separator/>
      </w:r>
    </w:p>
  </w:endnote>
  <w:endnote w:type="continuationSeparator" w:id="0">
    <w:p w14:paraId="46CC41A3" w14:textId="77777777" w:rsidR="000049F1" w:rsidRDefault="000049F1" w:rsidP="0000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E433" w14:textId="77777777" w:rsidR="000049F1" w:rsidRDefault="000049F1" w:rsidP="000049F1">
      <w:pPr>
        <w:spacing w:after="0" w:line="240" w:lineRule="auto"/>
      </w:pPr>
      <w:r>
        <w:separator/>
      </w:r>
    </w:p>
  </w:footnote>
  <w:footnote w:type="continuationSeparator" w:id="0">
    <w:p w14:paraId="4A59CCB8" w14:textId="77777777" w:rsidR="000049F1" w:rsidRDefault="000049F1" w:rsidP="00004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9754" w14:textId="554CB8A6" w:rsidR="000049F1" w:rsidRPr="000049F1" w:rsidRDefault="000049F1" w:rsidP="000049F1">
    <w:pPr>
      <w:pStyle w:val="Header"/>
      <w:jc w:val="center"/>
      <w:rPr>
        <w:b/>
        <w:sz w:val="36"/>
        <w:u w:val="single"/>
      </w:rPr>
    </w:pPr>
    <w:r w:rsidRPr="000049F1">
      <w:rPr>
        <w:b/>
        <w:sz w:val="36"/>
        <w:u w:val="single"/>
      </w:rPr>
      <w:t xml:space="preserve">RE </w:t>
    </w:r>
    <w:r w:rsidR="001C16BA">
      <w:rPr>
        <w:b/>
        <w:sz w:val="36"/>
        <w:u w:val="single"/>
      </w:rPr>
      <w:t>p</w:t>
    </w:r>
    <w:r w:rsidRPr="000049F1">
      <w:rPr>
        <w:b/>
        <w:sz w:val="36"/>
        <w:u w:val="single"/>
      </w:rPr>
      <w:t xml:space="preserve">rogression </w:t>
    </w:r>
    <w:r w:rsidR="001B42B1">
      <w:rPr>
        <w:b/>
        <w:sz w:val="36"/>
        <w:u w:val="single"/>
      </w:rPr>
      <w:t>of knowledge and skills g</w:t>
    </w:r>
    <w:r w:rsidRPr="000049F1">
      <w:rPr>
        <w:b/>
        <w:sz w:val="36"/>
        <w:u w:val="single"/>
      </w:rPr>
      <w:t>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8C"/>
    <w:multiLevelType w:val="hybridMultilevel"/>
    <w:tmpl w:val="75A227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045BF0"/>
    <w:multiLevelType w:val="hybridMultilevel"/>
    <w:tmpl w:val="A024F798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0AB"/>
    <w:multiLevelType w:val="hybridMultilevel"/>
    <w:tmpl w:val="6B86594C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2BF7"/>
    <w:multiLevelType w:val="hybridMultilevel"/>
    <w:tmpl w:val="0E449F90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661FA"/>
    <w:multiLevelType w:val="hybridMultilevel"/>
    <w:tmpl w:val="E1B47B64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1520"/>
    <w:multiLevelType w:val="hybridMultilevel"/>
    <w:tmpl w:val="D64E2614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7D6C"/>
    <w:multiLevelType w:val="hybridMultilevel"/>
    <w:tmpl w:val="D11CBE3C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F3E1A"/>
    <w:multiLevelType w:val="hybridMultilevel"/>
    <w:tmpl w:val="82B6E85E"/>
    <w:lvl w:ilvl="0" w:tplc="1E805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D22E0"/>
    <w:multiLevelType w:val="hybridMultilevel"/>
    <w:tmpl w:val="5C6C0BBE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7BE6"/>
    <w:multiLevelType w:val="hybridMultilevel"/>
    <w:tmpl w:val="E4506E9A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66736"/>
    <w:multiLevelType w:val="hybridMultilevel"/>
    <w:tmpl w:val="7FF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D3EC2"/>
    <w:multiLevelType w:val="hybridMultilevel"/>
    <w:tmpl w:val="BFA253F8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245FC"/>
    <w:multiLevelType w:val="hybridMultilevel"/>
    <w:tmpl w:val="EAF66BEC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40B96"/>
    <w:multiLevelType w:val="hybridMultilevel"/>
    <w:tmpl w:val="41F6D396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5A16"/>
    <w:multiLevelType w:val="hybridMultilevel"/>
    <w:tmpl w:val="E452A864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62BB2"/>
    <w:multiLevelType w:val="hybridMultilevel"/>
    <w:tmpl w:val="B262DEF4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E1D02"/>
    <w:multiLevelType w:val="hybridMultilevel"/>
    <w:tmpl w:val="BAB0AB2E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5DB4"/>
    <w:multiLevelType w:val="hybridMultilevel"/>
    <w:tmpl w:val="86643CF0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47566"/>
    <w:multiLevelType w:val="hybridMultilevel"/>
    <w:tmpl w:val="B9E63760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65D82"/>
    <w:multiLevelType w:val="hybridMultilevel"/>
    <w:tmpl w:val="4B7E7B7C"/>
    <w:lvl w:ilvl="0" w:tplc="77B27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10A7C"/>
    <w:multiLevelType w:val="hybridMultilevel"/>
    <w:tmpl w:val="3F30848C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A01B7"/>
    <w:multiLevelType w:val="hybridMultilevel"/>
    <w:tmpl w:val="9EF6E98C"/>
    <w:lvl w:ilvl="0" w:tplc="9648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20"/>
  </w:num>
  <w:num w:numId="12">
    <w:abstractNumId w:val="21"/>
  </w:num>
  <w:num w:numId="13">
    <w:abstractNumId w:val="1"/>
  </w:num>
  <w:num w:numId="14">
    <w:abstractNumId w:val="12"/>
  </w:num>
  <w:num w:numId="15">
    <w:abstractNumId w:val="17"/>
  </w:num>
  <w:num w:numId="16">
    <w:abstractNumId w:val="8"/>
  </w:num>
  <w:num w:numId="17">
    <w:abstractNumId w:val="2"/>
  </w:num>
  <w:num w:numId="18">
    <w:abstractNumId w:val="18"/>
  </w:num>
  <w:num w:numId="19">
    <w:abstractNumId w:val="15"/>
  </w:num>
  <w:num w:numId="20">
    <w:abstractNumId w:val="13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24"/>
    <w:rsid w:val="000049F1"/>
    <w:rsid w:val="000C7AE2"/>
    <w:rsid w:val="000D11D2"/>
    <w:rsid w:val="001109BE"/>
    <w:rsid w:val="001263E2"/>
    <w:rsid w:val="001B42B1"/>
    <w:rsid w:val="001C16BA"/>
    <w:rsid w:val="001C73E2"/>
    <w:rsid w:val="001E639E"/>
    <w:rsid w:val="00205BCB"/>
    <w:rsid w:val="00252206"/>
    <w:rsid w:val="0027121E"/>
    <w:rsid w:val="002D0AE7"/>
    <w:rsid w:val="00364F77"/>
    <w:rsid w:val="00372E10"/>
    <w:rsid w:val="00380624"/>
    <w:rsid w:val="00396714"/>
    <w:rsid w:val="003D4FC5"/>
    <w:rsid w:val="003F7591"/>
    <w:rsid w:val="00442B2E"/>
    <w:rsid w:val="0056135C"/>
    <w:rsid w:val="00570786"/>
    <w:rsid w:val="00573097"/>
    <w:rsid w:val="005F0DCF"/>
    <w:rsid w:val="005F495A"/>
    <w:rsid w:val="00672270"/>
    <w:rsid w:val="0068461C"/>
    <w:rsid w:val="00691182"/>
    <w:rsid w:val="006B483F"/>
    <w:rsid w:val="006E3097"/>
    <w:rsid w:val="006F4400"/>
    <w:rsid w:val="00713DB9"/>
    <w:rsid w:val="007160F1"/>
    <w:rsid w:val="00751C1E"/>
    <w:rsid w:val="00782D6D"/>
    <w:rsid w:val="00796898"/>
    <w:rsid w:val="00797067"/>
    <w:rsid w:val="007B041E"/>
    <w:rsid w:val="00836102"/>
    <w:rsid w:val="008D76CB"/>
    <w:rsid w:val="008E6F88"/>
    <w:rsid w:val="009849DB"/>
    <w:rsid w:val="00984ABF"/>
    <w:rsid w:val="00A17EE9"/>
    <w:rsid w:val="00A55352"/>
    <w:rsid w:val="00A64827"/>
    <w:rsid w:val="00AA4B92"/>
    <w:rsid w:val="00AF57F6"/>
    <w:rsid w:val="00BD0C4C"/>
    <w:rsid w:val="00CC54E9"/>
    <w:rsid w:val="00CF5AF3"/>
    <w:rsid w:val="00D80102"/>
    <w:rsid w:val="00DB5CD8"/>
    <w:rsid w:val="00E12714"/>
    <w:rsid w:val="00EA51DE"/>
    <w:rsid w:val="00F3195F"/>
    <w:rsid w:val="00F70048"/>
    <w:rsid w:val="00F74E2D"/>
    <w:rsid w:val="00FE23EE"/>
    <w:rsid w:val="00FF4A40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B5BE"/>
  <w15:chartTrackingRefBased/>
  <w15:docId w15:val="{0B7D1DCA-71DB-4359-9571-208F0D11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F1"/>
  </w:style>
  <w:style w:type="paragraph" w:styleId="Footer">
    <w:name w:val="footer"/>
    <w:basedOn w:val="Normal"/>
    <w:link w:val="FooterChar"/>
    <w:uiPriority w:val="99"/>
    <w:unhideWhenUsed/>
    <w:rsid w:val="0000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8BFD-16B7-4D23-9DFB-97978413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Newton</dc:creator>
  <cp:keywords/>
  <dc:description/>
  <cp:lastModifiedBy>Julie-Anne Dell</cp:lastModifiedBy>
  <cp:revision>4</cp:revision>
  <dcterms:created xsi:type="dcterms:W3CDTF">2022-01-25T15:30:00Z</dcterms:created>
  <dcterms:modified xsi:type="dcterms:W3CDTF">2022-02-04T13:42:00Z</dcterms:modified>
</cp:coreProperties>
</file>