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2A6659" w14:textId="77777777" w:rsidR="00EF055C" w:rsidRDefault="00392D88">
      <w:pPr>
        <w:jc w:val="right"/>
        <w:rPr>
          <w:rFonts w:ascii="Arial" w:eastAsia="Arial" w:hAnsi="Arial" w:cs="Arial"/>
          <w:color w:val="363636"/>
          <w:sz w:val="20"/>
          <w:szCs w:val="20"/>
        </w:rPr>
      </w:pPr>
      <w:r>
        <w:rPr>
          <w:rFonts w:ascii="Arial" w:eastAsia="Arial" w:hAnsi="Arial" w:cs="Arial"/>
          <w:noProof/>
          <w:color w:val="363636"/>
          <w:sz w:val="20"/>
          <w:szCs w:val="20"/>
        </w:rPr>
        <w:drawing>
          <wp:inline distT="0" distB="0" distL="0" distR="0" wp14:anchorId="7F3B9D0F" wp14:editId="07777777">
            <wp:extent cx="1131181" cy="343198"/>
            <wp:effectExtent l="0" t="0" r="0" b="0"/>
            <wp:docPr id="7" name="image1.png" descr="A picture containing text, sign, clip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picture containing text, sign, clipart&#10;&#10;Description automatically generated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31181" cy="34319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98B1D22" w14:textId="03FFB9AC" w:rsidR="00E86F0C" w:rsidRPr="00634F7D" w:rsidRDefault="008564F4" w:rsidP="067622AF">
      <w:pPr>
        <w:rPr>
          <w:rFonts w:ascii="Arial" w:hAnsi="Arial" w:cs="Arial"/>
          <w:b/>
          <w:bCs/>
          <w:sz w:val="20"/>
          <w:szCs w:val="20"/>
        </w:rPr>
      </w:pPr>
      <w:r w:rsidRPr="00634F7D">
        <w:rPr>
          <w:rFonts w:ascii="Arial" w:eastAsia="Arial" w:hAnsi="Arial" w:cs="Arial"/>
          <w:b/>
          <w:bCs/>
          <w:color w:val="363636"/>
          <w:sz w:val="20"/>
          <w:szCs w:val="20"/>
        </w:rPr>
        <w:t>E4S KS2</w:t>
      </w:r>
      <w:r w:rsidR="00E86F0C" w:rsidRPr="00634F7D">
        <w:rPr>
          <w:rFonts w:ascii="Arial" w:eastAsia="Arial" w:hAnsi="Arial" w:cs="Arial"/>
          <w:b/>
          <w:bCs/>
          <w:color w:val="363636"/>
          <w:sz w:val="20"/>
          <w:szCs w:val="20"/>
        </w:rPr>
        <w:t xml:space="preserve"> </w:t>
      </w:r>
      <w:r w:rsidR="00B96393" w:rsidRPr="00634F7D">
        <w:rPr>
          <w:rFonts w:ascii="Arial" w:hAnsi="Arial" w:cs="Arial"/>
          <w:b/>
          <w:bCs/>
          <w:sz w:val="20"/>
          <w:szCs w:val="20"/>
        </w:rPr>
        <w:t>Eating well and being active - Healthier lifestyle choices</w:t>
      </w:r>
    </w:p>
    <w:p w14:paraId="5DAB6C7B" w14:textId="77777777" w:rsidR="00EF055C" w:rsidRDefault="00EF055C">
      <w:pPr>
        <w:rPr>
          <w:rFonts w:ascii="Arial" w:eastAsia="Arial" w:hAnsi="Arial" w:cs="Arial"/>
          <w:color w:val="363636"/>
          <w:sz w:val="20"/>
          <w:szCs w:val="20"/>
        </w:rPr>
      </w:pPr>
    </w:p>
    <w:p w14:paraId="02EB378F" w14:textId="77777777" w:rsidR="00EF055C" w:rsidRDefault="00EF055C">
      <w:pPr>
        <w:rPr>
          <w:rFonts w:ascii="Arial" w:eastAsia="Arial" w:hAnsi="Arial" w:cs="Arial"/>
          <w:color w:val="363636"/>
          <w:sz w:val="20"/>
          <w:szCs w:val="20"/>
        </w:rPr>
      </w:pPr>
    </w:p>
    <w:tbl>
      <w:tblPr>
        <w:tblStyle w:val="a4"/>
        <w:tblW w:w="11055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9075"/>
      </w:tblGrid>
      <w:tr w:rsidR="00EF055C" w14:paraId="2A91C40E" w14:textId="77777777" w:rsidTr="0060202F">
        <w:trPr>
          <w:trHeight w:val="488"/>
        </w:trPr>
        <w:tc>
          <w:tcPr>
            <w:tcW w:w="1980" w:type="dxa"/>
            <w:tcMar>
              <w:top w:w="113" w:type="dxa"/>
              <w:bottom w:w="113" w:type="dxa"/>
            </w:tcMar>
          </w:tcPr>
          <w:p w14:paraId="1EB395ED" w14:textId="77777777" w:rsidR="00EF055C" w:rsidRDefault="00392D88">
            <w:pP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Cornerstone</w:t>
            </w:r>
            <w:r w:rsidR="001C6E0C"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:</w:t>
            </w:r>
          </w:p>
        </w:tc>
        <w:tc>
          <w:tcPr>
            <w:tcW w:w="9075" w:type="dxa"/>
            <w:tcMar>
              <w:top w:w="113" w:type="dxa"/>
              <w:bottom w:w="113" w:type="dxa"/>
            </w:tcMar>
          </w:tcPr>
          <w:p w14:paraId="1020E7AE" w14:textId="00FC2D89" w:rsidR="00EF055C" w:rsidRDefault="00144514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>P</w:t>
            </w:r>
            <w:r w:rsidR="4C2BCC0C" w:rsidRPr="0FE316B6">
              <w:rPr>
                <w:rFonts w:ascii="Arial" w:eastAsia="Arial" w:hAnsi="Arial" w:cs="Arial"/>
                <w:color w:val="363636"/>
                <w:sz w:val="20"/>
                <w:szCs w:val="20"/>
              </w:rPr>
              <w:t>HWB</w:t>
            </w:r>
          </w:p>
        </w:tc>
      </w:tr>
      <w:tr w:rsidR="00EF055C" w14:paraId="21F20B54" w14:textId="77777777" w:rsidTr="008564F4">
        <w:trPr>
          <w:trHeight w:val="470"/>
        </w:trPr>
        <w:tc>
          <w:tcPr>
            <w:tcW w:w="1980" w:type="dxa"/>
            <w:tcMar>
              <w:top w:w="113" w:type="dxa"/>
              <w:bottom w:w="113" w:type="dxa"/>
            </w:tcMar>
          </w:tcPr>
          <w:p w14:paraId="1DD6B9CE" w14:textId="77777777" w:rsidR="00EF055C" w:rsidRDefault="00392D88">
            <w:pP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Concept</w:t>
            </w:r>
            <w:r w:rsidR="001C6E0C"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:</w:t>
            </w:r>
          </w:p>
        </w:tc>
        <w:tc>
          <w:tcPr>
            <w:tcW w:w="9075" w:type="dxa"/>
            <w:tcMar>
              <w:top w:w="113" w:type="dxa"/>
              <w:bottom w:w="113" w:type="dxa"/>
            </w:tcMar>
          </w:tcPr>
          <w:p w14:paraId="0DCD1653" w14:textId="2381F06C" w:rsidR="00EF055C" w:rsidRDefault="00B96393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>Eating well and being active</w:t>
            </w:r>
          </w:p>
        </w:tc>
      </w:tr>
      <w:tr w:rsidR="00EF055C" w14:paraId="2D562661" w14:textId="77777777" w:rsidTr="0FE316B6">
        <w:trPr>
          <w:trHeight w:val="462"/>
        </w:trPr>
        <w:tc>
          <w:tcPr>
            <w:tcW w:w="1980" w:type="dxa"/>
            <w:tcMar>
              <w:top w:w="113" w:type="dxa"/>
              <w:bottom w:w="113" w:type="dxa"/>
            </w:tcMar>
          </w:tcPr>
          <w:p w14:paraId="120C05BD" w14:textId="77777777" w:rsidR="00EF055C" w:rsidRDefault="00392D88">
            <w:pP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Theme</w:t>
            </w:r>
            <w:r w:rsidR="001C6E0C"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:</w:t>
            </w:r>
          </w:p>
        </w:tc>
        <w:tc>
          <w:tcPr>
            <w:tcW w:w="9075" w:type="dxa"/>
            <w:tcMar>
              <w:top w:w="113" w:type="dxa"/>
              <w:bottom w:w="113" w:type="dxa"/>
            </w:tcMar>
          </w:tcPr>
          <w:p w14:paraId="547AA26F" w14:textId="1042CC9D" w:rsidR="00EF055C" w:rsidRDefault="00B96393" w:rsidP="00E86F0C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>Healthier lifestyle choices</w:t>
            </w:r>
          </w:p>
        </w:tc>
      </w:tr>
      <w:tr w:rsidR="00EF055C" w14:paraId="3BABDBF4" w14:textId="77777777" w:rsidTr="00144514">
        <w:trPr>
          <w:trHeight w:val="4537"/>
        </w:trPr>
        <w:tc>
          <w:tcPr>
            <w:tcW w:w="1980" w:type="dxa"/>
            <w:tcMar>
              <w:top w:w="113" w:type="dxa"/>
              <w:bottom w:w="113" w:type="dxa"/>
            </w:tcMar>
          </w:tcPr>
          <w:p w14:paraId="643B6CE6" w14:textId="77777777" w:rsidR="00EF055C" w:rsidRDefault="009E2AE8">
            <w:pP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Key Questions</w:t>
            </w:r>
            <w:r w:rsidR="001C6E0C"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:</w:t>
            </w:r>
          </w:p>
        </w:tc>
        <w:tc>
          <w:tcPr>
            <w:tcW w:w="9075" w:type="dxa"/>
            <w:tcMar>
              <w:top w:w="113" w:type="dxa"/>
              <w:bottom w:w="113" w:type="dxa"/>
            </w:tcMar>
          </w:tcPr>
          <w:p w14:paraId="4D7993E7" w14:textId="77777777" w:rsidR="00EF055C" w:rsidRDefault="00392D88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 xml:space="preserve">Teachers have used the questions and statements from the E4S curriculum to plan lessons on being safe, which are delivered throughout the year according to the school’s scheme of work. </w:t>
            </w:r>
          </w:p>
          <w:p w14:paraId="23F1218D" w14:textId="77777777" w:rsidR="00E27FC8" w:rsidRDefault="00E27FC8" w:rsidP="00E27FC8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 w:rsidRPr="00E27FC8">
              <w:rPr>
                <w:rFonts w:ascii="Arial" w:eastAsia="Arial" w:hAnsi="Arial" w:cs="Arial"/>
                <w:color w:val="363636"/>
                <w:sz w:val="20"/>
                <w:szCs w:val="20"/>
              </w:rPr>
              <w:t>This is what your child will be learning about in the</w:t>
            </w: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 xml:space="preserve"> </w:t>
            </w:r>
            <w:r w:rsidRPr="00E27FC8">
              <w:rPr>
                <w:rFonts w:ascii="Arial" w:eastAsia="Arial" w:hAnsi="Arial" w:cs="Arial"/>
                <w:color w:val="363636"/>
                <w:sz w:val="20"/>
                <w:szCs w:val="20"/>
              </w:rPr>
              <w:t>upcoming scheme of work:</w:t>
            </w:r>
          </w:p>
          <w:p w14:paraId="6A05A809" w14:textId="77777777" w:rsidR="00E27FC8" w:rsidRDefault="00E27FC8" w:rsidP="009E2AE8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</w:p>
          <w:p w14:paraId="69430123" w14:textId="77777777" w:rsidR="00B96393" w:rsidRPr="00B96393" w:rsidRDefault="00B96393" w:rsidP="00B96393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 w:rsidRPr="00B96393">
              <w:rPr>
                <w:rFonts w:ascii="Arial" w:eastAsia="Arial" w:hAnsi="Arial" w:cs="Arial"/>
                <w:color w:val="363636"/>
                <w:sz w:val="20"/>
                <w:szCs w:val="20"/>
              </w:rPr>
              <w:t xml:space="preserve">What sorts of choices might people make each day?  </w:t>
            </w:r>
          </w:p>
          <w:p w14:paraId="4A8F8D3B" w14:textId="7C6B01E4" w:rsidR="00B96393" w:rsidRPr="00B96393" w:rsidRDefault="00B96393" w:rsidP="00B96393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 w:rsidRPr="00B96393">
              <w:rPr>
                <w:rFonts w:ascii="Arial" w:eastAsia="Arial" w:hAnsi="Arial" w:cs="Arial"/>
                <w:color w:val="363636"/>
                <w:sz w:val="20"/>
                <w:szCs w:val="20"/>
              </w:rPr>
              <w:t xml:space="preserve">How do we know if the choices we are making are healthy? </w:t>
            </w:r>
          </w:p>
          <w:p w14:paraId="0029F165" w14:textId="2DD01D03" w:rsidR="00B96393" w:rsidRPr="00B96393" w:rsidRDefault="00B96393" w:rsidP="00B96393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 w:rsidRPr="00B96393">
              <w:rPr>
                <w:rFonts w:ascii="Arial" w:eastAsia="Arial" w:hAnsi="Arial" w:cs="Arial"/>
                <w:color w:val="363636"/>
                <w:sz w:val="20"/>
                <w:szCs w:val="20"/>
              </w:rPr>
              <w:t>Who makes these choices and wha</w:t>
            </w:r>
            <w:r w:rsidR="002D415C">
              <w:rPr>
                <w:rFonts w:ascii="Arial" w:eastAsia="Arial" w:hAnsi="Arial" w:cs="Arial"/>
                <w:color w:val="363636"/>
                <w:sz w:val="20"/>
                <w:szCs w:val="20"/>
              </w:rPr>
              <w:t>t helps us to make them? (</w:t>
            </w:r>
            <w:proofErr w:type="gramStart"/>
            <w:r w:rsidR="002D415C">
              <w:rPr>
                <w:rFonts w:ascii="Arial" w:eastAsia="Arial" w:hAnsi="Arial" w:cs="Arial"/>
                <w:color w:val="363636"/>
                <w:sz w:val="20"/>
                <w:szCs w:val="20"/>
              </w:rPr>
              <w:t>food</w:t>
            </w:r>
            <w:proofErr w:type="gramEnd"/>
            <w:r w:rsidR="002D415C">
              <w:rPr>
                <w:rFonts w:ascii="Arial" w:eastAsia="Arial" w:hAnsi="Arial" w:cs="Arial"/>
                <w:color w:val="363636"/>
                <w:sz w:val="20"/>
                <w:szCs w:val="20"/>
              </w:rPr>
              <w:t>,</w:t>
            </w:r>
            <w:r w:rsidRPr="00B96393">
              <w:rPr>
                <w:rFonts w:ascii="Arial" w:eastAsia="Arial" w:hAnsi="Arial" w:cs="Arial"/>
                <w:color w:val="363636"/>
                <w:sz w:val="20"/>
                <w:szCs w:val="20"/>
              </w:rPr>
              <w:t xml:space="preserve"> drink etc</w:t>
            </w:r>
            <w:r w:rsidR="002D415C">
              <w:rPr>
                <w:rFonts w:ascii="Arial" w:eastAsia="Arial" w:hAnsi="Arial" w:cs="Arial"/>
                <w:color w:val="363636"/>
                <w:sz w:val="20"/>
                <w:szCs w:val="20"/>
              </w:rPr>
              <w:t>.</w:t>
            </w:r>
            <w:r w:rsidRPr="00B96393">
              <w:rPr>
                <w:rFonts w:ascii="Arial" w:eastAsia="Arial" w:hAnsi="Arial" w:cs="Arial"/>
                <w:color w:val="363636"/>
                <w:sz w:val="20"/>
                <w:szCs w:val="20"/>
              </w:rPr>
              <w:t>)</w:t>
            </w:r>
          </w:p>
          <w:p w14:paraId="641E64D0" w14:textId="2DAC2C65" w:rsidR="00B96393" w:rsidRPr="00B96393" w:rsidRDefault="00B96393" w:rsidP="00B96393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 w:rsidRPr="00B96393">
              <w:rPr>
                <w:rFonts w:ascii="Arial" w:eastAsia="Arial" w:hAnsi="Arial" w:cs="Arial"/>
                <w:color w:val="363636"/>
                <w:sz w:val="20"/>
                <w:szCs w:val="20"/>
              </w:rPr>
              <w:t xml:space="preserve">What does it mean to live a ‘balanced’ lifestyle? </w:t>
            </w:r>
          </w:p>
          <w:p w14:paraId="7D0E7772" w14:textId="28759F62" w:rsidR="00B96393" w:rsidRPr="00B96393" w:rsidRDefault="00B96393" w:rsidP="00B96393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 w:rsidRPr="00B96393">
              <w:rPr>
                <w:rFonts w:ascii="Arial" w:eastAsia="Arial" w:hAnsi="Arial" w:cs="Arial"/>
                <w:color w:val="363636"/>
                <w:sz w:val="20"/>
                <w:szCs w:val="20"/>
              </w:rPr>
              <w:t>What factors of our lives contribute to ma</w:t>
            </w:r>
            <w:r w:rsidR="002D415C">
              <w:rPr>
                <w:rFonts w:ascii="Arial" w:eastAsia="Arial" w:hAnsi="Arial" w:cs="Arial"/>
                <w:color w:val="363636"/>
                <w:sz w:val="20"/>
                <w:szCs w:val="20"/>
              </w:rPr>
              <w:t>king them physically healthy? (</w:t>
            </w:r>
            <w:r w:rsidRPr="00B96393">
              <w:rPr>
                <w:rFonts w:ascii="Arial" w:eastAsia="Arial" w:hAnsi="Arial" w:cs="Arial"/>
                <w:color w:val="363636"/>
                <w:sz w:val="20"/>
                <w:szCs w:val="20"/>
              </w:rPr>
              <w:t>food, activity, inactivity)</w:t>
            </w:r>
          </w:p>
          <w:p w14:paraId="2F09509E" w14:textId="647BB7D3" w:rsidR="00B96393" w:rsidRPr="00B96393" w:rsidRDefault="00B96393" w:rsidP="00B96393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 w:rsidRPr="00B96393">
              <w:rPr>
                <w:rFonts w:ascii="Arial" w:eastAsia="Arial" w:hAnsi="Arial" w:cs="Arial"/>
                <w:color w:val="363636"/>
                <w:sz w:val="20"/>
                <w:szCs w:val="20"/>
              </w:rPr>
              <w:t>How c</w:t>
            </w: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>an we influence these ourselves</w:t>
            </w:r>
            <w:r w:rsidRPr="00B96393">
              <w:rPr>
                <w:rFonts w:ascii="Arial" w:eastAsia="Arial" w:hAnsi="Arial" w:cs="Arial"/>
                <w:color w:val="363636"/>
                <w:sz w:val="20"/>
                <w:szCs w:val="20"/>
              </w:rPr>
              <w:t>? (food choice, food prep, inactivity, activity)</w:t>
            </w:r>
          </w:p>
          <w:p w14:paraId="13668F26" w14:textId="77777777" w:rsidR="00B96393" w:rsidRPr="00B96393" w:rsidRDefault="00B96393" w:rsidP="00B96393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 w:rsidRPr="00B96393">
              <w:rPr>
                <w:rFonts w:ascii="Arial" w:eastAsia="Arial" w:hAnsi="Arial" w:cs="Arial"/>
                <w:color w:val="363636"/>
                <w:sz w:val="20"/>
                <w:szCs w:val="20"/>
              </w:rPr>
              <w:t>What are the risks and impact of an unhealthy and inactive lifestyle?</w:t>
            </w:r>
          </w:p>
          <w:p w14:paraId="41C8F396" w14:textId="52F46888" w:rsidR="00EF055C" w:rsidRPr="0060202F" w:rsidRDefault="00B96393" w:rsidP="00B96393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 w:rsidRPr="00B96393">
              <w:rPr>
                <w:rFonts w:ascii="Arial" w:eastAsia="Arial" w:hAnsi="Arial" w:cs="Arial"/>
                <w:color w:val="363636"/>
                <w:sz w:val="20"/>
                <w:szCs w:val="20"/>
              </w:rPr>
              <w:t xml:space="preserve">What does it mean and </w:t>
            </w: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>feel like to have had or done ‘</w:t>
            </w:r>
            <w:r w:rsidRPr="00B96393">
              <w:rPr>
                <w:rFonts w:ascii="Arial" w:eastAsia="Arial" w:hAnsi="Arial" w:cs="Arial"/>
                <w:color w:val="363636"/>
                <w:sz w:val="20"/>
                <w:szCs w:val="20"/>
              </w:rPr>
              <w:t>too much’ an</w:t>
            </w:r>
            <w:r w:rsidR="00457082">
              <w:rPr>
                <w:rFonts w:ascii="Arial" w:eastAsia="Arial" w:hAnsi="Arial" w:cs="Arial"/>
                <w:color w:val="363636"/>
                <w:sz w:val="20"/>
                <w:szCs w:val="20"/>
              </w:rPr>
              <w:t>d what is the impact of this? (</w:t>
            </w:r>
            <w:r w:rsidRPr="00B96393">
              <w:rPr>
                <w:rFonts w:ascii="Arial" w:eastAsia="Arial" w:hAnsi="Arial" w:cs="Arial"/>
                <w:color w:val="363636"/>
                <w:sz w:val="20"/>
                <w:szCs w:val="20"/>
              </w:rPr>
              <w:t>sweets, food, activity)</w:t>
            </w:r>
          </w:p>
        </w:tc>
      </w:tr>
      <w:tr w:rsidR="00EF055C" w14:paraId="04DA08A9" w14:textId="77777777" w:rsidTr="0FE316B6">
        <w:tc>
          <w:tcPr>
            <w:tcW w:w="1980" w:type="dxa"/>
            <w:tcMar>
              <w:top w:w="113" w:type="dxa"/>
              <w:bottom w:w="113" w:type="dxa"/>
            </w:tcMar>
          </w:tcPr>
          <w:p w14:paraId="2E7FCE51" w14:textId="77777777" w:rsidR="00EF055C" w:rsidRDefault="00392D88" w:rsidP="009E2AE8">
            <w:pP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Questions to</w:t>
            </w:r>
            <w:r w:rsidR="009E2AE8"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 xml:space="preserve"> consider with</w:t>
            </w:r>
            <w:r w:rsidR="001C6E0C"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 xml:space="preserve"> your child:</w:t>
            </w:r>
          </w:p>
        </w:tc>
        <w:tc>
          <w:tcPr>
            <w:tcW w:w="9075" w:type="dxa"/>
            <w:tcMar>
              <w:top w:w="113" w:type="dxa"/>
              <w:bottom w:w="113" w:type="dxa"/>
            </w:tcMar>
          </w:tcPr>
          <w:p w14:paraId="53E34B15" w14:textId="51C4369A" w:rsidR="002D415C" w:rsidRDefault="002D415C" w:rsidP="008564F4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>Why is it important to keep our bodies and minds healthy?</w:t>
            </w:r>
          </w:p>
          <w:p w14:paraId="1D72FA03" w14:textId="208D659A" w:rsidR="002D415C" w:rsidRDefault="002D415C" w:rsidP="008564F4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>What choices can you make to keep yourself healthy?</w:t>
            </w:r>
          </w:p>
          <w:p w14:paraId="0D446F2C" w14:textId="10A03EA7" w:rsidR="002D415C" w:rsidRDefault="002D415C" w:rsidP="008564F4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>What can you do to make sure that you have a healthy balance between keeping active and finding time to relax?</w:t>
            </w:r>
          </w:p>
          <w:p w14:paraId="351C7536" w14:textId="5E9DBAD4" w:rsidR="002D415C" w:rsidRDefault="002D415C" w:rsidP="008564F4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>What could happen if you don’t keep yourself healthy and live a ‘balanced’ lifestyle?</w:t>
            </w:r>
          </w:p>
          <w:p w14:paraId="4AA43B25" w14:textId="2D0C566E" w:rsidR="002D415C" w:rsidRDefault="002D415C" w:rsidP="008564F4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>Who can ask for help if you are finding it difficult to manage a ‘balanced’ lifestyle?</w:t>
            </w:r>
          </w:p>
          <w:p w14:paraId="72A3D3EC" w14:textId="1DE18347" w:rsidR="002D415C" w:rsidRDefault="002D415C" w:rsidP="008564F4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</w:p>
        </w:tc>
      </w:tr>
      <w:tr w:rsidR="00EF055C" w14:paraId="491596D0" w14:textId="77777777" w:rsidTr="0FE316B6">
        <w:tc>
          <w:tcPr>
            <w:tcW w:w="1980" w:type="dxa"/>
            <w:tcMar>
              <w:top w:w="113" w:type="dxa"/>
              <w:bottom w:w="113" w:type="dxa"/>
            </w:tcMar>
          </w:tcPr>
          <w:p w14:paraId="5DBE886C" w14:textId="5EEE0B25" w:rsidR="00EF055C" w:rsidRDefault="001C6E0C">
            <w:pP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 xml:space="preserve">Suggested </w:t>
            </w:r>
            <w:r w:rsidR="00392D88"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Resources for parents</w:t>
            </w:r>
            <w: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:</w:t>
            </w:r>
          </w:p>
        </w:tc>
        <w:tc>
          <w:tcPr>
            <w:tcW w:w="9075" w:type="dxa"/>
            <w:tcMar>
              <w:top w:w="113" w:type="dxa"/>
              <w:bottom w:w="113" w:type="dxa"/>
            </w:tcMar>
          </w:tcPr>
          <w:p w14:paraId="72CF7E3E" w14:textId="644673AB" w:rsidR="005D7910" w:rsidRDefault="18876111" w:rsidP="005D7910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>Please find additional support and guidance bel</w:t>
            </w:r>
            <w:r w:rsidR="0C7D2B8A">
              <w:rPr>
                <w:rFonts w:ascii="Arial" w:eastAsia="Arial" w:hAnsi="Arial" w:cs="Arial"/>
                <w:color w:val="363636"/>
                <w:sz w:val="20"/>
                <w:szCs w:val="20"/>
              </w:rPr>
              <w:t xml:space="preserve">ow in relation to </w:t>
            </w:r>
            <w:r w:rsidR="00B96393">
              <w:rPr>
                <w:rFonts w:ascii="Arial" w:eastAsia="Arial" w:hAnsi="Arial" w:cs="Arial"/>
                <w:color w:val="363636"/>
                <w:sz w:val="20"/>
                <w:szCs w:val="20"/>
              </w:rPr>
              <w:t>healthier lifestyle choices.</w:t>
            </w:r>
          </w:p>
          <w:p w14:paraId="20F3621C" w14:textId="577D720E" w:rsidR="0002705E" w:rsidRDefault="0002705E" w:rsidP="00AD1C2B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</w:p>
          <w:p w14:paraId="75286603" w14:textId="74E499C7" w:rsidR="00A744D3" w:rsidRDefault="00457082" w:rsidP="00AD1C2B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hyperlink r:id="rId8" w:history="1">
              <w:r w:rsidRPr="00457082">
                <w:rPr>
                  <w:rStyle w:val="Hyperlink"/>
                  <w:rFonts w:ascii="Arial" w:eastAsia="Arial" w:hAnsi="Arial" w:cs="Arial"/>
                  <w:sz w:val="20"/>
                  <w:szCs w:val="20"/>
                </w:rPr>
                <w:t>NHS - Healthier Families</w:t>
              </w:r>
            </w:hyperlink>
          </w:p>
          <w:p w14:paraId="00EC68A0" w14:textId="77777777" w:rsidR="00457082" w:rsidRDefault="00457082" w:rsidP="00AD1C2B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</w:p>
          <w:p w14:paraId="08766306" w14:textId="77777777" w:rsidR="00457082" w:rsidRDefault="00457082" w:rsidP="00AD1C2B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</w:p>
          <w:p w14:paraId="29DE7EBF" w14:textId="51E56202" w:rsidR="005D7910" w:rsidRDefault="00457082" w:rsidP="00AD1C2B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hyperlink r:id="rId9" w:history="1">
              <w:proofErr w:type="spellStart"/>
              <w:r w:rsidRPr="00457082">
                <w:rPr>
                  <w:rStyle w:val="Hyperlink"/>
                  <w:rFonts w:ascii="Arial" w:eastAsia="Arial" w:hAnsi="Arial" w:cs="Arial"/>
                  <w:sz w:val="20"/>
                  <w:szCs w:val="20"/>
                </w:rPr>
                <w:t>nidirect</w:t>
              </w:r>
              <w:proofErr w:type="spellEnd"/>
              <w:r w:rsidRPr="00457082">
                <w:rPr>
                  <w:rStyle w:val="Hyperlink"/>
                  <w:rFonts w:ascii="Arial" w:eastAsia="Arial" w:hAnsi="Arial" w:cs="Arial"/>
                  <w:sz w:val="20"/>
                  <w:szCs w:val="20"/>
                </w:rPr>
                <w:t xml:space="preserve"> - Healthy Eating for Children</w:t>
              </w:r>
            </w:hyperlink>
          </w:p>
          <w:p w14:paraId="67EDD8FD" w14:textId="77777777" w:rsidR="00457082" w:rsidRDefault="00457082" w:rsidP="00AD1C2B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</w:p>
          <w:p w14:paraId="2AAA6230" w14:textId="77777777" w:rsidR="00457082" w:rsidRDefault="00457082" w:rsidP="00AD1C2B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</w:p>
          <w:p w14:paraId="4C48E9DC" w14:textId="77777777" w:rsidR="005D7910" w:rsidRDefault="00457082" w:rsidP="00AD1C2B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hyperlink r:id="rId10" w:history="1">
              <w:r w:rsidRPr="00457082">
                <w:rPr>
                  <w:rStyle w:val="Hyperlink"/>
                  <w:rFonts w:ascii="Arial" w:eastAsia="Arial" w:hAnsi="Arial" w:cs="Arial"/>
                  <w:sz w:val="20"/>
                  <w:szCs w:val="20"/>
                </w:rPr>
                <w:t>The School Run - Keeping Healthy</w:t>
              </w:r>
            </w:hyperlink>
          </w:p>
          <w:p w14:paraId="2440768A" w14:textId="77777777" w:rsidR="00457082" w:rsidRDefault="00457082" w:rsidP="00AD1C2B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</w:p>
          <w:p w14:paraId="581048E6" w14:textId="77777777" w:rsidR="00457082" w:rsidRDefault="00457082" w:rsidP="00AD1C2B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</w:p>
          <w:p w14:paraId="5EFD0ECC" w14:textId="77777777" w:rsidR="00457082" w:rsidRDefault="00457082" w:rsidP="00AD1C2B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hyperlink r:id="rId11" w:history="1">
              <w:r w:rsidRPr="00457082">
                <w:rPr>
                  <w:rStyle w:val="Hyperlink"/>
                  <w:rFonts w:ascii="Arial" w:eastAsia="Arial" w:hAnsi="Arial" w:cs="Arial"/>
                  <w:sz w:val="20"/>
                  <w:szCs w:val="20"/>
                </w:rPr>
                <w:t>The School Run - How to keep your family fit and active</w:t>
              </w:r>
            </w:hyperlink>
          </w:p>
          <w:p w14:paraId="2D2D9295" w14:textId="77777777" w:rsidR="00457082" w:rsidRDefault="00457082" w:rsidP="00AD1C2B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</w:p>
          <w:p w14:paraId="485D3C3D" w14:textId="01D1219D" w:rsidR="00457082" w:rsidRDefault="00457082" w:rsidP="00AD1C2B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hyperlink r:id="rId12" w:history="1">
              <w:r w:rsidRPr="00457082">
                <w:rPr>
                  <w:rStyle w:val="Hyperlink"/>
                  <w:rFonts w:ascii="Arial" w:eastAsia="Arial" w:hAnsi="Arial" w:cs="Arial"/>
                  <w:sz w:val="20"/>
                  <w:szCs w:val="20"/>
                </w:rPr>
                <w:t>NHS - Mental Health Advice and Support</w:t>
              </w:r>
            </w:hyperlink>
            <w:bookmarkStart w:id="0" w:name="_GoBack"/>
            <w:bookmarkEnd w:id="0"/>
          </w:p>
          <w:p w14:paraId="0B1F9EC9" w14:textId="5429B477" w:rsidR="00457082" w:rsidRDefault="00457082" w:rsidP="00AD1C2B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</w:p>
        </w:tc>
      </w:tr>
    </w:tbl>
    <w:p w14:paraId="1299C43A" w14:textId="7B6C496E" w:rsidR="00EF055C" w:rsidRDefault="00EF055C" w:rsidP="005D7910">
      <w:pPr>
        <w:rPr>
          <w:rFonts w:ascii="Arial" w:eastAsia="Arial" w:hAnsi="Arial" w:cs="Arial"/>
          <w:color w:val="363636"/>
          <w:sz w:val="20"/>
          <w:szCs w:val="20"/>
        </w:rPr>
      </w:pPr>
    </w:p>
    <w:sectPr w:rsidR="00EF055C"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23D84"/>
    <w:multiLevelType w:val="hybridMultilevel"/>
    <w:tmpl w:val="47748B5C"/>
    <w:lvl w:ilvl="0" w:tplc="CA8836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686D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6E692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9CB9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CC28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081C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A28E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C697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E08EC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622FAC"/>
    <w:multiLevelType w:val="hybridMultilevel"/>
    <w:tmpl w:val="FBF8E27E"/>
    <w:lvl w:ilvl="0" w:tplc="2B8E66A2">
      <w:start w:val="1"/>
      <w:numFmt w:val="bullet"/>
      <w:lvlText w:val=""/>
      <w:lvlJc w:val="left"/>
      <w:pPr>
        <w:ind w:left="720" w:hanging="360"/>
      </w:pPr>
      <w:rPr>
        <w:rFonts w:ascii="Wingdings 2" w:hAnsi="Wingdings 2" w:hint="default"/>
      </w:rPr>
    </w:lvl>
    <w:lvl w:ilvl="1" w:tplc="2B8E66A2">
      <w:start w:val="1"/>
      <w:numFmt w:val="bullet"/>
      <w:lvlText w:val=""/>
      <w:lvlJc w:val="left"/>
      <w:pPr>
        <w:ind w:left="1440" w:hanging="360"/>
      </w:pPr>
      <w:rPr>
        <w:rFonts w:ascii="Wingdings 2" w:hAnsi="Wingdings 2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4D6E7B"/>
    <w:multiLevelType w:val="hybridMultilevel"/>
    <w:tmpl w:val="697ADE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5C70A8"/>
    <w:multiLevelType w:val="hybridMultilevel"/>
    <w:tmpl w:val="9E7A4B9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BD62E258">
      <w:numFmt w:val="bullet"/>
      <w:lvlText w:val="•"/>
      <w:lvlJc w:val="left"/>
      <w:pPr>
        <w:ind w:left="2520" w:hanging="360"/>
      </w:pPr>
      <w:rPr>
        <w:rFonts w:ascii="Arial" w:eastAsia="Arial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4D934FD0"/>
    <w:multiLevelType w:val="hybridMultilevel"/>
    <w:tmpl w:val="469E8A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53176B"/>
    <w:multiLevelType w:val="hybridMultilevel"/>
    <w:tmpl w:val="264205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363CB5"/>
    <w:multiLevelType w:val="hybridMultilevel"/>
    <w:tmpl w:val="D916C3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1710AC"/>
    <w:multiLevelType w:val="hybridMultilevel"/>
    <w:tmpl w:val="C47EA852"/>
    <w:lvl w:ilvl="0" w:tplc="2B8E66A2">
      <w:start w:val="1"/>
      <w:numFmt w:val="bullet"/>
      <w:lvlText w:val=""/>
      <w:lvlJc w:val="left"/>
      <w:pPr>
        <w:ind w:left="720" w:hanging="360"/>
      </w:pPr>
      <w:rPr>
        <w:rFonts w:ascii="Wingdings 2" w:hAnsi="Wingdings 2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55C"/>
    <w:rsid w:val="0002705E"/>
    <w:rsid w:val="00144514"/>
    <w:rsid w:val="001C6E0C"/>
    <w:rsid w:val="002A4567"/>
    <w:rsid w:val="002D415C"/>
    <w:rsid w:val="00392D88"/>
    <w:rsid w:val="003D6BD0"/>
    <w:rsid w:val="00457082"/>
    <w:rsid w:val="004B4CF4"/>
    <w:rsid w:val="005D7910"/>
    <w:rsid w:val="0060202F"/>
    <w:rsid w:val="006046D6"/>
    <w:rsid w:val="00620E47"/>
    <w:rsid w:val="00634F7D"/>
    <w:rsid w:val="008564F4"/>
    <w:rsid w:val="009E2AE8"/>
    <w:rsid w:val="00A744D3"/>
    <w:rsid w:val="00AD1C2B"/>
    <w:rsid w:val="00B96393"/>
    <w:rsid w:val="00D95703"/>
    <w:rsid w:val="00E27FC8"/>
    <w:rsid w:val="00E86F0C"/>
    <w:rsid w:val="00EF055C"/>
    <w:rsid w:val="01DF8CCB"/>
    <w:rsid w:val="023232BC"/>
    <w:rsid w:val="067622AF"/>
    <w:rsid w:val="06B2FDEE"/>
    <w:rsid w:val="08A22C5D"/>
    <w:rsid w:val="09EA9EB0"/>
    <w:rsid w:val="0AB11EFA"/>
    <w:rsid w:val="0BB252E0"/>
    <w:rsid w:val="0C7D2B8A"/>
    <w:rsid w:val="0FE316B6"/>
    <w:rsid w:val="109ED5EF"/>
    <w:rsid w:val="18876111"/>
    <w:rsid w:val="1BEE3E83"/>
    <w:rsid w:val="1CDC7DE2"/>
    <w:rsid w:val="1D11BFA9"/>
    <w:rsid w:val="1DF9B9EA"/>
    <w:rsid w:val="26155205"/>
    <w:rsid w:val="2BE543CD"/>
    <w:rsid w:val="2CE7E4B2"/>
    <w:rsid w:val="2DF49C36"/>
    <w:rsid w:val="2E991420"/>
    <w:rsid w:val="323E91B6"/>
    <w:rsid w:val="37C3AF29"/>
    <w:rsid w:val="477F8558"/>
    <w:rsid w:val="48E00B23"/>
    <w:rsid w:val="4C2BCC0C"/>
    <w:rsid w:val="4C7B2EA0"/>
    <w:rsid w:val="4EFBB131"/>
    <w:rsid w:val="4FDD8C93"/>
    <w:rsid w:val="55E83140"/>
    <w:rsid w:val="57A20BF8"/>
    <w:rsid w:val="5A253C76"/>
    <w:rsid w:val="616E59DA"/>
    <w:rsid w:val="642973BF"/>
    <w:rsid w:val="6A0FA986"/>
    <w:rsid w:val="6F8C7B9D"/>
    <w:rsid w:val="7851D2E1"/>
    <w:rsid w:val="788724A3"/>
    <w:rsid w:val="7BDC1994"/>
    <w:rsid w:val="7CAEC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4A1A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4"/>
        <w:szCs w:val="24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1A2C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8C5EC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8C5EC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C5EC6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E2AE8"/>
    <w:pPr>
      <w:spacing w:after="200" w:line="276" w:lineRule="auto"/>
      <w:ind w:left="720"/>
      <w:contextualSpacing/>
    </w:pPr>
    <w:rPr>
      <w:rFonts w:cs="Times New Roman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6F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6F0C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3D6BD0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4"/>
        <w:szCs w:val="24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1A2C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8C5EC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8C5EC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C5EC6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E2AE8"/>
    <w:pPr>
      <w:spacing w:after="200" w:line="276" w:lineRule="auto"/>
      <w:ind w:left="720"/>
      <w:contextualSpacing/>
    </w:pPr>
    <w:rPr>
      <w:rFonts w:cs="Times New Roman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6F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6F0C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3D6BD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hs.uk/healthier-families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www.nhs.uk/mental-health/children-and-young-adults/advice-for-parent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theschoolrun.com/how-keep-your-family-fit-and-active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theschoolrun.com/homework-help/keeping-healthy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nidirect.gov.uk/articles/healthy-eating-childre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SD4pAwT4A9QkynVCj+taHjEuHg==">AMUW2mWLTV60nOm2eyXj3Dh07ci74vHAaZ/idoyLr4qeeX8qsm4epJHFyPl90Gi9T2k+Oe+ePQXEBc6xzvGLkwXBgCjyLlkMOlMd3vBPkbvd/3c5KkHeJBo=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 Clarke</dc:creator>
  <cp:lastModifiedBy>Becky</cp:lastModifiedBy>
  <cp:revision>21</cp:revision>
  <dcterms:created xsi:type="dcterms:W3CDTF">2022-01-24T12:05:00Z</dcterms:created>
  <dcterms:modified xsi:type="dcterms:W3CDTF">2022-02-04T13:54:00Z</dcterms:modified>
</cp:coreProperties>
</file>